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726E" w:rsidRDefault="00A8726E"/>
    <w:p w:rsidR="009C0B43" w:rsidRDefault="009D1D3F">
      <w:r>
        <w:rPr>
          <w:noProof/>
          <w:lang w:eastAsia="es-CL"/>
        </w:rPr>
        <w:drawing>
          <wp:anchor distT="0" distB="0" distL="114300" distR="114300" simplePos="0" relativeHeight="251658240" behindDoc="1" locked="0" layoutInCell="1" allowOverlap="1" wp14:anchorId="5EE26A1B" wp14:editId="2F0D79B5">
            <wp:simplePos x="0" y="0"/>
            <wp:positionH relativeFrom="column">
              <wp:posOffset>748241</wp:posOffset>
            </wp:positionH>
            <wp:positionV relativeFrom="paragraph">
              <wp:posOffset>29845</wp:posOffset>
            </wp:positionV>
            <wp:extent cx="4072255" cy="5918200"/>
            <wp:effectExtent l="0" t="0" r="4445" b="6350"/>
            <wp:wrapNone/>
            <wp:docPr id="9" name="Imagen 9" descr="C:\Users\ynahoe\AppData\Local\Microsoft\Windows\Temporary Internet Files\Content.Outlook\3XFVRUT0\Captura de pantalla 2016-06-15 a la(s) 12 26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nahoe\AppData\Local\Microsoft\Windows\Temporary Internet Files\Content.Outlook\3XFVRUT0\Captura de pantalla 2016-06-15 a la(s) 12 26 43.png"/>
                    <pic:cNvPicPr>
                      <a:picLocks noChangeAspect="1" noChangeArrowheads="1"/>
                    </pic:cNvPicPr>
                  </pic:nvPicPr>
                  <pic:blipFill rotWithShape="1">
                    <a:blip r:embed="rId9">
                      <a:extLst>
                        <a:ext uri="{28A0092B-C50C-407E-A947-70E740481C1C}">
                          <a14:useLocalDpi xmlns:a14="http://schemas.microsoft.com/office/drawing/2010/main" val="0"/>
                        </a:ext>
                      </a:extLst>
                    </a:blip>
                    <a:srcRect b="27139"/>
                    <a:stretch/>
                  </pic:blipFill>
                  <pic:spPr bwMode="auto">
                    <a:xfrm>
                      <a:off x="0" y="0"/>
                      <a:ext cx="4072255" cy="5918200"/>
                    </a:xfrm>
                    <a:prstGeom prst="rect">
                      <a:avLst/>
                    </a:prstGeom>
                    <a:noFill/>
                    <a:ln>
                      <a:noFill/>
                    </a:ln>
                    <a:extLst>
                      <a:ext uri="{53640926-AAD7-44D8-BBD7-CCE9431645EC}">
                        <a14:shadowObscured xmlns:a14="http://schemas.microsoft.com/office/drawing/2010/main"/>
                      </a:ext>
                    </a:extLst>
                  </pic:spPr>
                </pic:pic>
              </a:graphicData>
            </a:graphic>
          </wp:anchor>
        </w:drawing>
      </w:r>
    </w:p>
    <w:p w:rsidR="009C0B43" w:rsidRDefault="009C0B43"/>
    <w:p w:rsidR="009D1D3F" w:rsidRDefault="00546D4F">
      <w:r>
        <w:rPr>
          <w:noProof/>
          <w:lang w:eastAsia="es-CL"/>
        </w:rPr>
        <mc:AlternateContent>
          <mc:Choice Requires="wps">
            <w:drawing>
              <wp:anchor distT="0" distB="0" distL="114300" distR="114300" simplePos="0" relativeHeight="251660288" behindDoc="0" locked="0" layoutInCell="1" allowOverlap="1" wp14:anchorId="3302DDCF" wp14:editId="10042BDD">
                <wp:simplePos x="0" y="0"/>
                <wp:positionH relativeFrom="column">
                  <wp:posOffset>942975</wp:posOffset>
                </wp:positionH>
                <wp:positionV relativeFrom="paragraph">
                  <wp:posOffset>5302250</wp:posOffset>
                </wp:positionV>
                <wp:extent cx="3767455" cy="746760"/>
                <wp:effectExtent l="0" t="0" r="4445" b="0"/>
                <wp:wrapNone/>
                <wp:docPr id="10" name="1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7455" cy="746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953E2" w:rsidRPr="009C0B43" w:rsidRDefault="00A953E2" w:rsidP="009D1D3F">
                            <w:pPr>
                              <w:spacing w:after="0" w:line="240" w:lineRule="auto"/>
                              <w:jc w:val="center"/>
                              <w:rPr>
                                <w:b/>
                                <w:sz w:val="28"/>
                              </w:rPr>
                            </w:pPr>
                            <w:r w:rsidRPr="009C0B43">
                              <w:rPr>
                                <w:b/>
                                <w:sz w:val="28"/>
                              </w:rPr>
                              <w:t>Informe Sistematización</w:t>
                            </w:r>
                          </w:p>
                          <w:p w:rsidR="00A953E2" w:rsidRPr="009C0B43" w:rsidRDefault="00A953E2" w:rsidP="009D1D3F">
                            <w:pPr>
                              <w:pStyle w:val="Piedepgina"/>
                              <w:jc w:val="center"/>
                              <w:rPr>
                                <w:b/>
                                <w:noProof/>
                                <w:sz w:val="28"/>
                                <w:lang w:eastAsia="es-CL"/>
                              </w:rPr>
                            </w:pPr>
                            <w:r w:rsidRPr="009C0B43">
                              <w:rPr>
                                <w:b/>
                                <w:noProof/>
                                <w:sz w:val="28"/>
                                <w:lang w:eastAsia="es-CL"/>
                              </w:rPr>
                              <w:t>Dialogo Participativo Rapa Nui</w:t>
                            </w:r>
                          </w:p>
                          <w:p w:rsidR="00A953E2" w:rsidRPr="009C0B43" w:rsidRDefault="00A953E2" w:rsidP="009D1D3F">
                            <w:pPr>
                              <w:pStyle w:val="Piedepgina"/>
                              <w:jc w:val="center"/>
                              <w:rPr>
                                <w:u w:val="single"/>
                              </w:rPr>
                            </w:pPr>
                            <w:r w:rsidRPr="009C0B43">
                              <w:rPr>
                                <w:b/>
                                <w:noProof/>
                                <w:sz w:val="28"/>
                                <w:lang w:eastAsia="es-CL"/>
                              </w:rPr>
                              <w:t>Sobre Reglamento Pertinencia Cultural enSalud</w:t>
                            </w:r>
                          </w:p>
                          <w:p w:rsidR="00A953E2" w:rsidRDefault="00A953E2" w:rsidP="009D1D3F">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10 Cuadro de texto" o:spid="_x0000_s1026" type="#_x0000_t202" style="position:absolute;margin-left:74.25pt;margin-top:417.5pt;width:296.65pt;height:5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" fillcolor="white [3201]" stroked="f" strokeweight=".5pt">
                <v:path arrowok="t"/>
                <v:textbox>
                  <w:txbxContent>
                    <w:p w:rsidR="00A953E2" w:rsidRPr="009C0B43" w:rsidRDefault="00A953E2" w:rsidP="009D1D3F">
                      <w:pPr>
                        <w:spacing w:after="0" w:line="240" w:lineRule="auto"/>
                        <w:jc w:val="center"/>
                        <w:rPr>
                          <w:b/>
                          <w:sz w:val="28"/>
                        </w:rPr>
                      </w:pPr>
                      <w:r w:rsidRPr="009C0B43">
                        <w:rPr>
                          <w:b/>
                          <w:sz w:val="28"/>
                        </w:rPr>
                        <w:t>Informe Sistematización</w:t>
                      </w:r>
                    </w:p>
                    <w:p w:rsidR="00A953E2" w:rsidRPr="009C0B43" w:rsidRDefault="00A953E2" w:rsidP="009D1D3F">
                      <w:pPr>
                        <w:pStyle w:val="Piedepgina"/>
                        <w:jc w:val="center"/>
                        <w:rPr>
                          <w:b/>
                          <w:noProof/>
                          <w:sz w:val="28"/>
                          <w:lang w:eastAsia="es-CL"/>
                        </w:rPr>
                      </w:pPr>
                      <w:r w:rsidRPr="009C0B43">
                        <w:rPr>
                          <w:b/>
                          <w:noProof/>
                          <w:sz w:val="28"/>
                          <w:lang w:eastAsia="es-CL"/>
                        </w:rPr>
                        <w:t>Dialogo Participativo Rapa Nui</w:t>
                      </w:r>
                    </w:p>
                    <w:p w:rsidR="00A953E2" w:rsidRPr="009C0B43" w:rsidRDefault="00A953E2" w:rsidP="009D1D3F">
                      <w:pPr>
                        <w:pStyle w:val="Piedepgina"/>
                        <w:jc w:val="center"/>
                        <w:rPr>
                          <w:u w:val="single"/>
                        </w:rPr>
                      </w:pPr>
                      <w:r w:rsidRPr="009C0B43">
                        <w:rPr>
                          <w:b/>
                          <w:noProof/>
                          <w:sz w:val="28"/>
                          <w:lang w:eastAsia="es-CL"/>
                        </w:rPr>
                        <w:t>Sobre Reglamento Pertinencia Cultural enSalud</w:t>
                      </w:r>
                    </w:p>
                    <w:p w:rsidR="00A953E2" w:rsidRDefault="00A953E2" w:rsidP="009D1D3F">
                      <w:pPr>
                        <w:spacing w:after="0" w:line="240" w:lineRule="auto"/>
                        <w:jc w:val="center"/>
                      </w:pPr>
                    </w:p>
                  </w:txbxContent>
                </v:textbox>
              </v:shape>
            </w:pict>
          </mc:Fallback>
        </mc:AlternateContent>
      </w:r>
      <w:r w:rsidR="009D1D3F">
        <w:br w:type="page"/>
      </w:r>
    </w:p>
    <w:sdt>
      <w:sdtPr>
        <w:rPr>
          <w:rFonts w:asciiTheme="minorHAnsi" w:eastAsiaTheme="minorHAnsi" w:hAnsiTheme="minorHAnsi" w:cstheme="minorBidi"/>
          <w:b w:val="0"/>
          <w:bCs w:val="0"/>
          <w:color w:val="auto"/>
          <w:sz w:val="22"/>
          <w:szCs w:val="22"/>
          <w:lang w:val="es-ES" w:eastAsia="en-US"/>
        </w:rPr>
        <w:id w:val="386226712"/>
        <w:docPartObj>
          <w:docPartGallery w:val="Table of Contents"/>
          <w:docPartUnique/>
        </w:docPartObj>
      </w:sdtPr>
      <w:sdtContent>
        <w:p w:rsidR="009D1D3F" w:rsidRDefault="009D1D3F">
          <w:pPr>
            <w:pStyle w:val="TtulodeTDC"/>
            <w:rPr>
              <w:rFonts w:asciiTheme="minorHAnsi" w:hAnsiTheme="minorHAnsi"/>
              <w:color w:val="auto"/>
              <w:sz w:val="22"/>
              <w:szCs w:val="22"/>
              <w:lang w:val="es-ES"/>
            </w:rPr>
          </w:pPr>
          <w:r w:rsidRPr="009D1D3F">
            <w:rPr>
              <w:rFonts w:asciiTheme="minorHAnsi" w:hAnsiTheme="minorHAnsi"/>
              <w:color w:val="auto"/>
              <w:sz w:val="22"/>
              <w:szCs w:val="22"/>
              <w:lang w:val="es-ES"/>
            </w:rPr>
            <w:t>Contenido</w:t>
          </w:r>
        </w:p>
        <w:p w:rsidR="008802E5" w:rsidRDefault="00817A63">
          <w:pPr>
            <w:pStyle w:val="TDC1"/>
            <w:tabs>
              <w:tab w:val="right" w:leader="dot" w:pos="8828"/>
            </w:tabs>
            <w:rPr>
              <w:rFonts w:eastAsiaTheme="minorEastAsia"/>
              <w:noProof/>
              <w:lang w:eastAsia="es-CL"/>
            </w:rPr>
          </w:pPr>
          <w:r>
            <w:fldChar w:fldCharType="begin"/>
          </w:r>
          <w:r w:rsidR="00EE0947">
            <w:instrText xml:space="preserve"> TOC \o "1-3" \h \z \u </w:instrText>
          </w:r>
          <w:r>
            <w:fldChar w:fldCharType="separate"/>
          </w:r>
          <w:hyperlink w:anchor="_Toc461624122" w:history="1">
            <w:r w:rsidR="008802E5" w:rsidRPr="000F3EC8">
              <w:rPr>
                <w:rStyle w:val="Hipervnculo"/>
                <w:noProof/>
              </w:rPr>
              <w:t>1.- PRESENTACIÓN</w:t>
            </w:r>
            <w:r w:rsidR="008802E5">
              <w:rPr>
                <w:noProof/>
                <w:webHidden/>
              </w:rPr>
              <w:tab/>
            </w:r>
            <w:r>
              <w:rPr>
                <w:noProof/>
                <w:webHidden/>
              </w:rPr>
              <w:fldChar w:fldCharType="begin"/>
            </w:r>
            <w:r w:rsidR="008802E5">
              <w:rPr>
                <w:noProof/>
                <w:webHidden/>
              </w:rPr>
              <w:instrText xml:space="preserve"> PAGEREF _Toc461624122 \h </w:instrText>
            </w:r>
            <w:r>
              <w:rPr>
                <w:noProof/>
                <w:webHidden/>
              </w:rPr>
            </w:r>
            <w:r>
              <w:rPr>
                <w:noProof/>
                <w:webHidden/>
              </w:rPr>
              <w:fldChar w:fldCharType="separate"/>
            </w:r>
            <w:r w:rsidR="00D4219F">
              <w:rPr>
                <w:noProof/>
                <w:webHidden/>
              </w:rPr>
              <w:t>4</w:t>
            </w:r>
            <w:r>
              <w:rPr>
                <w:noProof/>
                <w:webHidden/>
              </w:rPr>
              <w:fldChar w:fldCharType="end"/>
            </w:r>
          </w:hyperlink>
        </w:p>
        <w:p w:rsidR="008802E5" w:rsidRDefault="00A953E2">
          <w:pPr>
            <w:pStyle w:val="TDC1"/>
            <w:tabs>
              <w:tab w:val="right" w:leader="dot" w:pos="8828"/>
            </w:tabs>
            <w:rPr>
              <w:rFonts w:eastAsiaTheme="minorEastAsia"/>
              <w:noProof/>
              <w:lang w:eastAsia="es-CL"/>
            </w:rPr>
          </w:pPr>
          <w:hyperlink w:anchor="_Toc461624123" w:history="1">
            <w:r w:rsidR="008802E5" w:rsidRPr="000F3EC8">
              <w:rPr>
                <w:rStyle w:val="Hipervnculo"/>
                <w:noProof/>
                <w:lang w:val="es-MX"/>
              </w:rPr>
              <w:t>2.- ANTECEDENTES DEL DIALOGO PARTICIPATIVO</w:t>
            </w:r>
            <w:r w:rsidR="008802E5">
              <w:rPr>
                <w:noProof/>
                <w:webHidden/>
              </w:rPr>
              <w:tab/>
            </w:r>
            <w:r w:rsidR="00817A63">
              <w:rPr>
                <w:noProof/>
                <w:webHidden/>
              </w:rPr>
              <w:fldChar w:fldCharType="begin"/>
            </w:r>
            <w:r w:rsidR="008802E5">
              <w:rPr>
                <w:noProof/>
                <w:webHidden/>
              </w:rPr>
              <w:instrText xml:space="preserve"> PAGEREF _Toc461624123 \h </w:instrText>
            </w:r>
            <w:r w:rsidR="00817A63">
              <w:rPr>
                <w:noProof/>
                <w:webHidden/>
              </w:rPr>
            </w:r>
            <w:r w:rsidR="00817A63">
              <w:rPr>
                <w:noProof/>
                <w:webHidden/>
              </w:rPr>
              <w:fldChar w:fldCharType="separate"/>
            </w:r>
            <w:r w:rsidR="00D4219F">
              <w:rPr>
                <w:noProof/>
                <w:webHidden/>
              </w:rPr>
              <w:t>5</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24" w:history="1">
            <w:r w:rsidR="008802E5" w:rsidRPr="000F3EC8">
              <w:rPr>
                <w:rStyle w:val="Hipervnculo"/>
                <w:noProof/>
              </w:rPr>
              <w:t>Avances en el SSMO</w:t>
            </w:r>
            <w:r w:rsidR="008802E5">
              <w:rPr>
                <w:noProof/>
                <w:webHidden/>
              </w:rPr>
              <w:tab/>
            </w:r>
            <w:r w:rsidR="00817A63">
              <w:rPr>
                <w:noProof/>
                <w:webHidden/>
              </w:rPr>
              <w:fldChar w:fldCharType="begin"/>
            </w:r>
            <w:r w:rsidR="008802E5">
              <w:rPr>
                <w:noProof/>
                <w:webHidden/>
              </w:rPr>
              <w:instrText xml:space="preserve"> PAGEREF _Toc461624124 \h </w:instrText>
            </w:r>
            <w:r w:rsidR="00817A63">
              <w:rPr>
                <w:noProof/>
                <w:webHidden/>
              </w:rPr>
            </w:r>
            <w:r w:rsidR="00817A63">
              <w:rPr>
                <w:noProof/>
                <w:webHidden/>
              </w:rPr>
              <w:fldChar w:fldCharType="separate"/>
            </w:r>
            <w:r w:rsidR="00D4219F">
              <w:rPr>
                <w:noProof/>
                <w:webHidden/>
              </w:rPr>
              <w:t>5</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25" w:history="1">
            <w:r w:rsidR="008802E5" w:rsidRPr="000F3EC8">
              <w:rPr>
                <w:rStyle w:val="Hipervnculo"/>
                <w:noProof/>
              </w:rPr>
              <w:t>Propuesta Reglamentaria Artículo N° 7</w:t>
            </w:r>
            <w:r w:rsidR="008802E5">
              <w:rPr>
                <w:noProof/>
                <w:webHidden/>
              </w:rPr>
              <w:tab/>
            </w:r>
            <w:r w:rsidR="00817A63">
              <w:rPr>
                <w:noProof/>
                <w:webHidden/>
              </w:rPr>
              <w:fldChar w:fldCharType="begin"/>
            </w:r>
            <w:r w:rsidR="008802E5">
              <w:rPr>
                <w:noProof/>
                <w:webHidden/>
              </w:rPr>
              <w:instrText xml:space="preserve"> PAGEREF _Toc461624125 \h </w:instrText>
            </w:r>
            <w:r w:rsidR="00817A63">
              <w:rPr>
                <w:noProof/>
                <w:webHidden/>
              </w:rPr>
            </w:r>
            <w:r w:rsidR="00817A63">
              <w:rPr>
                <w:noProof/>
                <w:webHidden/>
              </w:rPr>
              <w:fldChar w:fldCharType="separate"/>
            </w:r>
            <w:r w:rsidR="00D4219F">
              <w:rPr>
                <w:noProof/>
                <w:webHidden/>
              </w:rPr>
              <w:t>6</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26" w:history="1">
            <w:r w:rsidR="008802E5" w:rsidRPr="000F3EC8">
              <w:rPr>
                <w:rStyle w:val="Hipervnculo"/>
                <w:noProof/>
              </w:rPr>
              <w:t>Consulta indígena en salud 2015</w:t>
            </w:r>
            <w:r w:rsidR="008802E5">
              <w:rPr>
                <w:noProof/>
                <w:webHidden/>
              </w:rPr>
              <w:tab/>
            </w:r>
            <w:r w:rsidR="00817A63">
              <w:rPr>
                <w:noProof/>
                <w:webHidden/>
              </w:rPr>
              <w:fldChar w:fldCharType="begin"/>
            </w:r>
            <w:r w:rsidR="008802E5">
              <w:rPr>
                <w:noProof/>
                <w:webHidden/>
              </w:rPr>
              <w:instrText xml:space="preserve"> PAGEREF _Toc461624126 \h </w:instrText>
            </w:r>
            <w:r w:rsidR="00817A63">
              <w:rPr>
                <w:noProof/>
                <w:webHidden/>
              </w:rPr>
            </w:r>
            <w:r w:rsidR="00817A63">
              <w:rPr>
                <w:noProof/>
                <w:webHidden/>
              </w:rPr>
              <w:fldChar w:fldCharType="separate"/>
            </w:r>
            <w:r w:rsidR="00D4219F">
              <w:rPr>
                <w:noProof/>
                <w:webHidden/>
              </w:rPr>
              <w:t>6</w:t>
            </w:r>
            <w:r w:rsidR="00817A63">
              <w:rPr>
                <w:noProof/>
                <w:webHidden/>
              </w:rPr>
              <w:fldChar w:fldCharType="end"/>
            </w:r>
          </w:hyperlink>
        </w:p>
        <w:p w:rsidR="008802E5" w:rsidRDefault="00A953E2">
          <w:pPr>
            <w:pStyle w:val="TDC1"/>
            <w:tabs>
              <w:tab w:val="right" w:leader="dot" w:pos="8828"/>
            </w:tabs>
            <w:rPr>
              <w:rFonts w:eastAsiaTheme="minorEastAsia"/>
              <w:noProof/>
              <w:lang w:eastAsia="es-CL"/>
            </w:rPr>
          </w:pPr>
          <w:hyperlink w:anchor="_Toc461624127" w:history="1">
            <w:r w:rsidR="008802E5" w:rsidRPr="000F3EC8">
              <w:rPr>
                <w:rStyle w:val="Hipervnculo"/>
                <w:noProof/>
                <w:lang w:val="es-MX"/>
              </w:rPr>
              <w:t>3.- OBJETIVO DEL PROCESO DE DIALOGO PARTICIPATIVO</w:t>
            </w:r>
            <w:r w:rsidR="008802E5">
              <w:rPr>
                <w:noProof/>
                <w:webHidden/>
              </w:rPr>
              <w:tab/>
            </w:r>
            <w:r w:rsidR="00817A63">
              <w:rPr>
                <w:noProof/>
                <w:webHidden/>
              </w:rPr>
              <w:fldChar w:fldCharType="begin"/>
            </w:r>
            <w:r w:rsidR="008802E5">
              <w:rPr>
                <w:noProof/>
                <w:webHidden/>
              </w:rPr>
              <w:instrText xml:space="preserve"> PAGEREF _Toc461624127 \h </w:instrText>
            </w:r>
            <w:r w:rsidR="00817A63">
              <w:rPr>
                <w:noProof/>
                <w:webHidden/>
              </w:rPr>
            </w:r>
            <w:r w:rsidR="00817A63">
              <w:rPr>
                <w:noProof/>
                <w:webHidden/>
              </w:rPr>
              <w:fldChar w:fldCharType="separate"/>
            </w:r>
            <w:r w:rsidR="00D4219F">
              <w:rPr>
                <w:noProof/>
                <w:webHidden/>
              </w:rPr>
              <w:t>6</w:t>
            </w:r>
            <w:r w:rsidR="00817A63">
              <w:rPr>
                <w:noProof/>
                <w:webHidden/>
              </w:rPr>
              <w:fldChar w:fldCharType="end"/>
            </w:r>
          </w:hyperlink>
        </w:p>
        <w:p w:rsidR="008802E5" w:rsidRDefault="00A953E2">
          <w:pPr>
            <w:pStyle w:val="TDC1"/>
            <w:tabs>
              <w:tab w:val="right" w:leader="dot" w:pos="8828"/>
            </w:tabs>
            <w:rPr>
              <w:rFonts w:eastAsiaTheme="minorEastAsia"/>
              <w:noProof/>
              <w:lang w:eastAsia="es-CL"/>
            </w:rPr>
          </w:pPr>
          <w:hyperlink w:anchor="_Toc461624128" w:history="1">
            <w:r w:rsidR="008802E5" w:rsidRPr="000F3EC8">
              <w:rPr>
                <w:rStyle w:val="Hipervnculo"/>
                <w:noProof/>
                <w:lang w:val="es-MX"/>
              </w:rPr>
              <w:t>4.- PRESENTACIÓN PRELIMINAR DE LA MEDIDA</w:t>
            </w:r>
            <w:r w:rsidR="008802E5">
              <w:rPr>
                <w:noProof/>
                <w:webHidden/>
              </w:rPr>
              <w:tab/>
            </w:r>
            <w:r w:rsidR="00817A63">
              <w:rPr>
                <w:noProof/>
                <w:webHidden/>
              </w:rPr>
              <w:fldChar w:fldCharType="begin"/>
            </w:r>
            <w:r w:rsidR="008802E5">
              <w:rPr>
                <w:noProof/>
                <w:webHidden/>
              </w:rPr>
              <w:instrText xml:space="preserve"> PAGEREF _Toc461624128 \h </w:instrText>
            </w:r>
            <w:r w:rsidR="00817A63">
              <w:rPr>
                <w:noProof/>
                <w:webHidden/>
              </w:rPr>
            </w:r>
            <w:r w:rsidR="00817A63">
              <w:rPr>
                <w:noProof/>
                <w:webHidden/>
              </w:rPr>
              <w:fldChar w:fldCharType="separate"/>
            </w:r>
            <w:r w:rsidR="00D4219F">
              <w:rPr>
                <w:noProof/>
                <w:webHidden/>
              </w:rPr>
              <w:t>7</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29" w:history="1">
            <w:r w:rsidR="008802E5" w:rsidRPr="000F3EC8">
              <w:rPr>
                <w:rStyle w:val="Hipervnculo"/>
                <w:noProof/>
                <w:lang w:val="es-MX"/>
              </w:rPr>
              <w:t>4.1.- CRONOGRAMA:</w:t>
            </w:r>
            <w:r w:rsidR="008802E5">
              <w:rPr>
                <w:noProof/>
                <w:webHidden/>
              </w:rPr>
              <w:tab/>
            </w:r>
            <w:r w:rsidR="00817A63">
              <w:rPr>
                <w:noProof/>
                <w:webHidden/>
              </w:rPr>
              <w:fldChar w:fldCharType="begin"/>
            </w:r>
            <w:r w:rsidR="008802E5">
              <w:rPr>
                <w:noProof/>
                <w:webHidden/>
              </w:rPr>
              <w:instrText xml:space="preserve"> PAGEREF _Toc461624129 \h </w:instrText>
            </w:r>
            <w:r w:rsidR="00817A63">
              <w:rPr>
                <w:noProof/>
                <w:webHidden/>
              </w:rPr>
            </w:r>
            <w:r w:rsidR="00817A63">
              <w:rPr>
                <w:noProof/>
                <w:webHidden/>
              </w:rPr>
              <w:fldChar w:fldCharType="separate"/>
            </w:r>
            <w:r w:rsidR="00D4219F">
              <w:rPr>
                <w:noProof/>
                <w:webHidden/>
              </w:rPr>
              <w:t>7</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30" w:history="1">
            <w:r w:rsidR="008802E5" w:rsidRPr="000F3EC8">
              <w:rPr>
                <w:rStyle w:val="Hipervnculo"/>
                <w:noProof/>
                <w:lang w:val="es-MX"/>
              </w:rPr>
              <w:t>4.2.- IDENTIFICACION DE LOS CONSULTADOS:</w:t>
            </w:r>
            <w:r w:rsidR="008802E5">
              <w:rPr>
                <w:noProof/>
                <w:webHidden/>
              </w:rPr>
              <w:tab/>
            </w:r>
            <w:r w:rsidR="00817A63">
              <w:rPr>
                <w:noProof/>
                <w:webHidden/>
              </w:rPr>
              <w:fldChar w:fldCharType="begin"/>
            </w:r>
            <w:r w:rsidR="008802E5">
              <w:rPr>
                <w:noProof/>
                <w:webHidden/>
              </w:rPr>
              <w:instrText xml:space="preserve"> PAGEREF _Toc461624130 \h </w:instrText>
            </w:r>
            <w:r w:rsidR="00817A63">
              <w:rPr>
                <w:noProof/>
                <w:webHidden/>
              </w:rPr>
            </w:r>
            <w:r w:rsidR="00817A63">
              <w:rPr>
                <w:noProof/>
                <w:webHidden/>
              </w:rPr>
              <w:fldChar w:fldCharType="separate"/>
            </w:r>
            <w:r w:rsidR="00D4219F">
              <w:rPr>
                <w:noProof/>
                <w:webHidden/>
              </w:rPr>
              <w:t>7</w:t>
            </w:r>
            <w:r w:rsidR="00817A63">
              <w:rPr>
                <w:noProof/>
                <w:webHidden/>
              </w:rPr>
              <w:fldChar w:fldCharType="end"/>
            </w:r>
          </w:hyperlink>
        </w:p>
        <w:p w:rsidR="008802E5" w:rsidRDefault="00A953E2">
          <w:pPr>
            <w:pStyle w:val="TDC1"/>
            <w:tabs>
              <w:tab w:val="right" w:leader="dot" w:pos="8828"/>
            </w:tabs>
            <w:rPr>
              <w:rFonts w:eastAsiaTheme="minorEastAsia"/>
              <w:noProof/>
              <w:lang w:eastAsia="es-CL"/>
            </w:rPr>
          </w:pPr>
          <w:hyperlink w:anchor="_Toc461624131" w:history="1">
            <w:r w:rsidR="008802E5" w:rsidRPr="000F3EC8">
              <w:rPr>
                <w:rStyle w:val="Hipervnculo"/>
                <w:noProof/>
                <w:lang w:val="es-MX"/>
              </w:rPr>
              <w:t>5.-  ETAPAS DEL PROCESO DE CONSULTA</w:t>
            </w:r>
            <w:r w:rsidR="008802E5">
              <w:rPr>
                <w:noProof/>
                <w:webHidden/>
              </w:rPr>
              <w:tab/>
            </w:r>
            <w:r w:rsidR="00817A63">
              <w:rPr>
                <w:noProof/>
                <w:webHidden/>
              </w:rPr>
              <w:fldChar w:fldCharType="begin"/>
            </w:r>
            <w:r w:rsidR="008802E5">
              <w:rPr>
                <w:noProof/>
                <w:webHidden/>
              </w:rPr>
              <w:instrText xml:space="preserve"> PAGEREF _Toc461624131 \h </w:instrText>
            </w:r>
            <w:r w:rsidR="00817A63">
              <w:rPr>
                <w:noProof/>
                <w:webHidden/>
              </w:rPr>
            </w:r>
            <w:r w:rsidR="00817A63">
              <w:rPr>
                <w:noProof/>
                <w:webHidden/>
              </w:rPr>
              <w:fldChar w:fldCharType="separate"/>
            </w:r>
            <w:r w:rsidR="00D4219F">
              <w:rPr>
                <w:noProof/>
                <w:webHidden/>
              </w:rPr>
              <w:t>7</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32" w:history="1">
            <w:r w:rsidR="008802E5" w:rsidRPr="000F3EC8">
              <w:rPr>
                <w:rStyle w:val="Hipervnculo"/>
                <w:noProof/>
                <w:lang w:val="es-MX"/>
              </w:rPr>
              <w:t>5.1.- PLANIFICACIÓN:</w:t>
            </w:r>
            <w:r w:rsidR="008802E5">
              <w:rPr>
                <w:noProof/>
                <w:webHidden/>
              </w:rPr>
              <w:tab/>
            </w:r>
            <w:r w:rsidR="00817A63">
              <w:rPr>
                <w:noProof/>
                <w:webHidden/>
              </w:rPr>
              <w:fldChar w:fldCharType="begin"/>
            </w:r>
            <w:r w:rsidR="008802E5">
              <w:rPr>
                <w:noProof/>
                <w:webHidden/>
              </w:rPr>
              <w:instrText xml:space="preserve"> PAGEREF _Toc461624132 \h </w:instrText>
            </w:r>
            <w:r w:rsidR="00817A63">
              <w:rPr>
                <w:noProof/>
                <w:webHidden/>
              </w:rPr>
            </w:r>
            <w:r w:rsidR="00817A63">
              <w:rPr>
                <w:noProof/>
                <w:webHidden/>
              </w:rPr>
              <w:fldChar w:fldCharType="separate"/>
            </w:r>
            <w:r w:rsidR="00D4219F">
              <w:rPr>
                <w:noProof/>
                <w:webHidden/>
              </w:rPr>
              <w:t>7</w:t>
            </w:r>
            <w:r w:rsidR="00817A63">
              <w:rPr>
                <w:noProof/>
                <w:webHidden/>
              </w:rPr>
              <w:fldChar w:fldCharType="end"/>
            </w:r>
          </w:hyperlink>
        </w:p>
        <w:p w:rsidR="008802E5" w:rsidRDefault="00A953E2">
          <w:pPr>
            <w:pStyle w:val="TDC3"/>
            <w:tabs>
              <w:tab w:val="right" w:leader="dot" w:pos="8828"/>
            </w:tabs>
            <w:rPr>
              <w:rFonts w:eastAsiaTheme="minorEastAsia"/>
              <w:noProof/>
              <w:lang w:eastAsia="es-CL"/>
            </w:rPr>
          </w:pPr>
          <w:hyperlink w:anchor="_Toc461624133" w:history="1">
            <w:r w:rsidR="008802E5" w:rsidRPr="000F3EC8">
              <w:rPr>
                <w:rStyle w:val="Hipervnculo"/>
                <w:noProof/>
              </w:rPr>
              <w:t>a) Presentación medida:</w:t>
            </w:r>
            <w:r w:rsidR="008802E5">
              <w:rPr>
                <w:noProof/>
                <w:webHidden/>
              </w:rPr>
              <w:tab/>
            </w:r>
            <w:r w:rsidR="00817A63">
              <w:rPr>
                <w:noProof/>
                <w:webHidden/>
              </w:rPr>
              <w:fldChar w:fldCharType="begin"/>
            </w:r>
            <w:r w:rsidR="008802E5">
              <w:rPr>
                <w:noProof/>
                <w:webHidden/>
              </w:rPr>
              <w:instrText xml:space="preserve"> PAGEREF _Toc461624133 \h </w:instrText>
            </w:r>
            <w:r w:rsidR="00817A63">
              <w:rPr>
                <w:noProof/>
                <w:webHidden/>
              </w:rPr>
            </w:r>
            <w:r w:rsidR="00817A63">
              <w:rPr>
                <w:noProof/>
                <w:webHidden/>
              </w:rPr>
              <w:fldChar w:fldCharType="separate"/>
            </w:r>
            <w:r w:rsidR="00D4219F">
              <w:rPr>
                <w:noProof/>
                <w:webHidden/>
              </w:rPr>
              <w:t>7</w:t>
            </w:r>
            <w:r w:rsidR="00817A63">
              <w:rPr>
                <w:noProof/>
                <w:webHidden/>
              </w:rPr>
              <w:fldChar w:fldCharType="end"/>
            </w:r>
          </w:hyperlink>
        </w:p>
        <w:p w:rsidR="008802E5" w:rsidRDefault="00A953E2">
          <w:pPr>
            <w:pStyle w:val="TDC3"/>
            <w:tabs>
              <w:tab w:val="right" w:leader="dot" w:pos="8828"/>
            </w:tabs>
            <w:rPr>
              <w:rFonts w:eastAsiaTheme="minorEastAsia"/>
              <w:noProof/>
              <w:lang w:eastAsia="es-CL"/>
            </w:rPr>
          </w:pPr>
          <w:hyperlink w:anchor="_Toc461624134" w:history="1">
            <w:r w:rsidR="008802E5" w:rsidRPr="000F3EC8">
              <w:rPr>
                <w:rStyle w:val="Hipervnculo"/>
                <w:noProof/>
              </w:rPr>
              <w:t>b) Metodología:</w:t>
            </w:r>
            <w:r w:rsidR="008802E5">
              <w:rPr>
                <w:noProof/>
                <w:webHidden/>
              </w:rPr>
              <w:tab/>
            </w:r>
            <w:r w:rsidR="00817A63">
              <w:rPr>
                <w:noProof/>
                <w:webHidden/>
              </w:rPr>
              <w:fldChar w:fldCharType="begin"/>
            </w:r>
            <w:r w:rsidR="008802E5">
              <w:rPr>
                <w:noProof/>
                <w:webHidden/>
              </w:rPr>
              <w:instrText xml:space="preserve"> PAGEREF _Toc461624134 \h </w:instrText>
            </w:r>
            <w:r w:rsidR="00817A63">
              <w:rPr>
                <w:noProof/>
                <w:webHidden/>
              </w:rPr>
            </w:r>
            <w:r w:rsidR="00817A63">
              <w:rPr>
                <w:noProof/>
                <w:webHidden/>
              </w:rPr>
              <w:fldChar w:fldCharType="separate"/>
            </w:r>
            <w:r w:rsidR="00D4219F">
              <w:rPr>
                <w:noProof/>
                <w:webHidden/>
              </w:rPr>
              <w:t>8</w:t>
            </w:r>
            <w:r w:rsidR="00817A63">
              <w:rPr>
                <w:noProof/>
                <w:webHidden/>
              </w:rPr>
              <w:fldChar w:fldCharType="end"/>
            </w:r>
          </w:hyperlink>
        </w:p>
        <w:p w:rsidR="008802E5" w:rsidRDefault="00A953E2">
          <w:pPr>
            <w:pStyle w:val="TDC3"/>
            <w:tabs>
              <w:tab w:val="right" w:leader="dot" w:pos="8828"/>
            </w:tabs>
            <w:rPr>
              <w:rFonts w:eastAsiaTheme="minorEastAsia"/>
              <w:noProof/>
              <w:lang w:eastAsia="es-CL"/>
            </w:rPr>
          </w:pPr>
          <w:hyperlink w:anchor="_Toc461624135" w:history="1">
            <w:r w:rsidR="008802E5" w:rsidRPr="000F3EC8">
              <w:rPr>
                <w:rStyle w:val="Hipervnculo"/>
                <w:noProof/>
              </w:rPr>
              <w:t>c) Intervinientes:</w:t>
            </w:r>
            <w:r w:rsidR="008802E5">
              <w:rPr>
                <w:noProof/>
                <w:webHidden/>
              </w:rPr>
              <w:tab/>
            </w:r>
            <w:r w:rsidR="00817A63">
              <w:rPr>
                <w:noProof/>
                <w:webHidden/>
              </w:rPr>
              <w:fldChar w:fldCharType="begin"/>
            </w:r>
            <w:r w:rsidR="008802E5">
              <w:rPr>
                <w:noProof/>
                <w:webHidden/>
              </w:rPr>
              <w:instrText xml:space="preserve"> PAGEREF _Toc461624135 \h </w:instrText>
            </w:r>
            <w:r w:rsidR="00817A63">
              <w:rPr>
                <w:noProof/>
                <w:webHidden/>
              </w:rPr>
            </w:r>
            <w:r w:rsidR="00817A63">
              <w:rPr>
                <w:noProof/>
                <w:webHidden/>
              </w:rPr>
              <w:fldChar w:fldCharType="separate"/>
            </w:r>
            <w:r w:rsidR="00D4219F">
              <w:rPr>
                <w:noProof/>
                <w:webHidden/>
              </w:rPr>
              <w:t>8</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36" w:history="1">
            <w:r w:rsidR="008802E5" w:rsidRPr="000F3EC8">
              <w:rPr>
                <w:rStyle w:val="Hipervnculo"/>
                <w:noProof/>
                <w:lang w:val="es-MX"/>
              </w:rPr>
              <w:t>5.2.- CONVOCATORIA:</w:t>
            </w:r>
            <w:r w:rsidR="008802E5">
              <w:rPr>
                <w:noProof/>
                <w:webHidden/>
              </w:rPr>
              <w:tab/>
            </w:r>
            <w:r w:rsidR="00817A63">
              <w:rPr>
                <w:noProof/>
                <w:webHidden/>
              </w:rPr>
              <w:fldChar w:fldCharType="begin"/>
            </w:r>
            <w:r w:rsidR="008802E5">
              <w:rPr>
                <w:noProof/>
                <w:webHidden/>
              </w:rPr>
              <w:instrText xml:space="preserve"> PAGEREF _Toc461624136 \h </w:instrText>
            </w:r>
            <w:r w:rsidR="00817A63">
              <w:rPr>
                <w:noProof/>
                <w:webHidden/>
              </w:rPr>
            </w:r>
            <w:r w:rsidR="00817A63">
              <w:rPr>
                <w:noProof/>
                <w:webHidden/>
              </w:rPr>
              <w:fldChar w:fldCharType="separate"/>
            </w:r>
            <w:r w:rsidR="00D4219F">
              <w:rPr>
                <w:noProof/>
                <w:webHidden/>
              </w:rPr>
              <w:t>8</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37" w:history="1">
            <w:r w:rsidR="008802E5" w:rsidRPr="000F3EC8">
              <w:rPr>
                <w:rStyle w:val="Hipervnculo"/>
                <w:noProof/>
                <w:lang w:val="es-MX"/>
              </w:rPr>
              <w:t>5.3.- ENTREGA DE INFORMACIÓN:</w:t>
            </w:r>
            <w:r w:rsidR="008802E5">
              <w:rPr>
                <w:noProof/>
                <w:webHidden/>
              </w:rPr>
              <w:tab/>
            </w:r>
            <w:r w:rsidR="00817A63">
              <w:rPr>
                <w:noProof/>
                <w:webHidden/>
              </w:rPr>
              <w:fldChar w:fldCharType="begin"/>
            </w:r>
            <w:r w:rsidR="008802E5">
              <w:rPr>
                <w:noProof/>
                <w:webHidden/>
              </w:rPr>
              <w:instrText xml:space="preserve"> PAGEREF _Toc461624137 \h </w:instrText>
            </w:r>
            <w:r w:rsidR="00817A63">
              <w:rPr>
                <w:noProof/>
                <w:webHidden/>
              </w:rPr>
            </w:r>
            <w:r w:rsidR="00817A63">
              <w:rPr>
                <w:noProof/>
                <w:webHidden/>
              </w:rPr>
              <w:fldChar w:fldCharType="separate"/>
            </w:r>
            <w:r w:rsidR="00D4219F">
              <w:rPr>
                <w:noProof/>
                <w:webHidden/>
              </w:rPr>
              <w:t>9</w:t>
            </w:r>
            <w:r w:rsidR="00817A63">
              <w:rPr>
                <w:noProof/>
                <w:webHidden/>
              </w:rPr>
              <w:fldChar w:fldCharType="end"/>
            </w:r>
          </w:hyperlink>
        </w:p>
        <w:p w:rsidR="008802E5" w:rsidRDefault="00A953E2">
          <w:pPr>
            <w:pStyle w:val="TDC3"/>
            <w:tabs>
              <w:tab w:val="left" w:pos="880"/>
              <w:tab w:val="right" w:leader="dot" w:pos="8828"/>
            </w:tabs>
            <w:rPr>
              <w:rFonts w:eastAsiaTheme="minorEastAsia"/>
              <w:noProof/>
              <w:lang w:eastAsia="es-CL"/>
            </w:rPr>
          </w:pPr>
          <w:hyperlink w:anchor="_Toc461624138" w:history="1">
            <w:r w:rsidR="008802E5" w:rsidRPr="000F3EC8">
              <w:rPr>
                <w:rStyle w:val="Hipervnculo"/>
                <w:rFonts w:ascii="Symbol" w:hAnsi="Symbol" w:cs="Cambria"/>
                <w:noProof/>
              </w:rPr>
              <w:t></w:t>
            </w:r>
            <w:r w:rsidR="008802E5">
              <w:rPr>
                <w:rFonts w:eastAsiaTheme="minorEastAsia"/>
                <w:noProof/>
                <w:lang w:eastAsia="es-CL"/>
              </w:rPr>
              <w:tab/>
            </w:r>
            <w:r w:rsidR="008802E5" w:rsidRPr="000F3EC8">
              <w:rPr>
                <w:rStyle w:val="Hipervnculo"/>
                <w:rFonts w:cs="Cambria"/>
                <w:noProof/>
              </w:rPr>
              <w:t>1era. Asamblea: 12 de Julio de 2016 (Anexo N° 7)</w:t>
            </w:r>
            <w:r w:rsidR="008802E5">
              <w:rPr>
                <w:noProof/>
                <w:webHidden/>
              </w:rPr>
              <w:tab/>
            </w:r>
            <w:r w:rsidR="00817A63">
              <w:rPr>
                <w:noProof/>
                <w:webHidden/>
              </w:rPr>
              <w:fldChar w:fldCharType="begin"/>
            </w:r>
            <w:r w:rsidR="008802E5">
              <w:rPr>
                <w:noProof/>
                <w:webHidden/>
              </w:rPr>
              <w:instrText xml:space="preserve"> PAGEREF _Toc461624138 \h </w:instrText>
            </w:r>
            <w:r w:rsidR="00817A63">
              <w:rPr>
                <w:noProof/>
                <w:webHidden/>
              </w:rPr>
            </w:r>
            <w:r w:rsidR="00817A63">
              <w:rPr>
                <w:noProof/>
                <w:webHidden/>
              </w:rPr>
              <w:fldChar w:fldCharType="separate"/>
            </w:r>
            <w:r w:rsidR="00D4219F">
              <w:rPr>
                <w:noProof/>
                <w:webHidden/>
              </w:rPr>
              <w:t>9</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39" w:history="1">
            <w:r w:rsidR="008802E5" w:rsidRPr="000F3EC8">
              <w:rPr>
                <w:rStyle w:val="Hipervnculo"/>
                <w:noProof/>
                <w:lang w:val="es-MX"/>
              </w:rPr>
              <w:t>5.4.- ANALISIS Y REFLEXIÓN INTERNA:</w:t>
            </w:r>
            <w:r w:rsidR="008802E5">
              <w:rPr>
                <w:noProof/>
                <w:webHidden/>
              </w:rPr>
              <w:tab/>
            </w:r>
            <w:r w:rsidR="00817A63">
              <w:rPr>
                <w:noProof/>
                <w:webHidden/>
              </w:rPr>
              <w:fldChar w:fldCharType="begin"/>
            </w:r>
            <w:r w:rsidR="008802E5">
              <w:rPr>
                <w:noProof/>
                <w:webHidden/>
              </w:rPr>
              <w:instrText xml:space="preserve"> PAGEREF _Toc461624139 \h </w:instrText>
            </w:r>
            <w:r w:rsidR="00817A63">
              <w:rPr>
                <w:noProof/>
                <w:webHidden/>
              </w:rPr>
            </w:r>
            <w:r w:rsidR="00817A63">
              <w:rPr>
                <w:noProof/>
                <w:webHidden/>
              </w:rPr>
              <w:fldChar w:fldCharType="separate"/>
            </w:r>
            <w:r w:rsidR="00D4219F">
              <w:rPr>
                <w:noProof/>
                <w:webHidden/>
              </w:rPr>
              <w:t>10</w:t>
            </w:r>
            <w:r w:rsidR="00817A63">
              <w:rPr>
                <w:noProof/>
                <w:webHidden/>
              </w:rPr>
              <w:fldChar w:fldCharType="end"/>
            </w:r>
          </w:hyperlink>
        </w:p>
        <w:p w:rsidR="008802E5" w:rsidRDefault="00A953E2">
          <w:pPr>
            <w:pStyle w:val="TDC3"/>
            <w:tabs>
              <w:tab w:val="left" w:pos="880"/>
              <w:tab w:val="right" w:leader="dot" w:pos="8828"/>
            </w:tabs>
            <w:rPr>
              <w:rFonts w:eastAsiaTheme="minorEastAsia"/>
              <w:noProof/>
              <w:lang w:eastAsia="es-CL"/>
            </w:rPr>
          </w:pPr>
          <w:hyperlink w:anchor="_Toc461624140" w:history="1">
            <w:r w:rsidR="008802E5" w:rsidRPr="000F3EC8">
              <w:rPr>
                <w:rStyle w:val="Hipervnculo"/>
                <w:rFonts w:ascii="Symbol" w:hAnsi="Symbol" w:cs="Cambria"/>
                <w:noProof/>
              </w:rPr>
              <w:t></w:t>
            </w:r>
            <w:r w:rsidR="008802E5">
              <w:rPr>
                <w:rFonts w:eastAsiaTheme="minorEastAsia"/>
                <w:noProof/>
                <w:lang w:eastAsia="es-CL"/>
              </w:rPr>
              <w:tab/>
            </w:r>
            <w:r w:rsidR="008802E5" w:rsidRPr="000F3EC8">
              <w:rPr>
                <w:rStyle w:val="Hipervnculo"/>
                <w:rFonts w:cs="Cambria"/>
                <w:noProof/>
              </w:rPr>
              <w:t>2da. Asamblea: 14 de Julio de 2016 (Anexo N° 9)</w:t>
            </w:r>
            <w:r w:rsidR="008802E5">
              <w:rPr>
                <w:noProof/>
                <w:webHidden/>
              </w:rPr>
              <w:tab/>
            </w:r>
            <w:r w:rsidR="00817A63">
              <w:rPr>
                <w:noProof/>
                <w:webHidden/>
              </w:rPr>
              <w:fldChar w:fldCharType="begin"/>
            </w:r>
            <w:r w:rsidR="008802E5">
              <w:rPr>
                <w:noProof/>
                <w:webHidden/>
              </w:rPr>
              <w:instrText xml:space="preserve"> PAGEREF _Toc461624140 \h </w:instrText>
            </w:r>
            <w:r w:rsidR="00817A63">
              <w:rPr>
                <w:noProof/>
                <w:webHidden/>
              </w:rPr>
            </w:r>
            <w:r w:rsidR="00817A63">
              <w:rPr>
                <w:noProof/>
                <w:webHidden/>
              </w:rPr>
              <w:fldChar w:fldCharType="separate"/>
            </w:r>
            <w:r w:rsidR="00D4219F">
              <w:rPr>
                <w:noProof/>
                <w:webHidden/>
              </w:rPr>
              <w:t>10</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41" w:history="1">
            <w:r w:rsidR="008802E5" w:rsidRPr="000F3EC8">
              <w:rPr>
                <w:rStyle w:val="Hipervnculo"/>
                <w:noProof/>
                <w:lang w:val="es-MX"/>
              </w:rPr>
              <w:t>5.5.- DELIBERACIÓN:</w:t>
            </w:r>
            <w:r w:rsidR="008802E5">
              <w:rPr>
                <w:noProof/>
                <w:webHidden/>
              </w:rPr>
              <w:tab/>
            </w:r>
            <w:r w:rsidR="00817A63">
              <w:rPr>
                <w:noProof/>
                <w:webHidden/>
              </w:rPr>
              <w:fldChar w:fldCharType="begin"/>
            </w:r>
            <w:r w:rsidR="008802E5">
              <w:rPr>
                <w:noProof/>
                <w:webHidden/>
              </w:rPr>
              <w:instrText xml:space="preserve"> PAGEREF _Toc461624141 \h </w:instrText>
            </w:r>
            <w:r w:rsidR="00817A63">
              <w:rPr>
                <w:noProof/>
                <w:webHidden/>
              </w:rPr>
            </w:r>
            <w:r w:rsidR="00817A63">
              <w:rPr>
                <w:noProof/>
                <w:webHidden/>
              </w:rPr>
              <w:fldChar w:fldCharType="separate"/>
            </w:r>
            <w:r w:rsidR="00D4219F">
              <w:rPr>
                <w:noProof/>
                <w:webHidden/>
              </w:rPr>
              <w:t>11</w:t>
            </w:r>
            <w:r w:rsidR="00817A63">
              <w:rPr>
                <w:noProof/>
                <w:webHidden/>
              </w:rPr>
              <w:fldChar w:fldCharType="end"/>
            </w:r>
          </w:hyperlink>
        </w:p>
        <w:p w:rsidR="008802E5" w:rsidRDefault="00A953E2">
          <w:pPr>
            <w:pStyle w:val="TDC3"/>
            <w:tabs>
              <w:tab w:val="left" w:pos="880"/>
              <w:tab w:val="right" w:leader="dot" w:pos="8828"/>
            </w:tabs>
            <w:rPr>
              <w:rFonts w:eastAsiaTheme="minorEastAsia"/>
              <w:noProof/>
              <w:lang w:eastAsia="es-CL"/>
            </w:rPr>
          </w:pPr>
          <w:hyperlink w:anchor="_Toc461624142" w:history="1">
            <w:r w:rsidR="008802E5" w:rsidRPr="000F3EC8">
              <w:rPr>
                <w:rStyle w:val="Hipervnculo"/>
                <w:rFonts w:ascii="Symbol" w:hAnsi="Symbol" w:cs="Cambria"/>
                <w:noProof/>
              </w:rPr>
              <w:t></w:t>
            </w:r>
            <w:r w:rsidR="008802E5">
              <w:rPr>
                <w:rFonts w:eastAsiaTheme="minorEastAsia"/>
                <w:noProof/>
                <w:lang w:eastAsia="es-CL"/>
              </w:rPr>
              <w:tab/>
            </w:r>
            <w:r w:rsidR="008802E5" w:rsidRPr="000F3EC8">
              <w:rPr>
                <w:rStyle w:val="Hipervnculo"/>
                <w:rFonts w:cs="Cambria"/>
                <w:noProof/>
              </w:rPr>
              <w:t>19 de Julio de 2016 (Anexo N° 11)</w:t>
            </w:r>
            <w:r w:rsidR="008802E5">
              <w:rPr>
                <w:noProof/>
                <w:webHidden/>
              </w:rPr>
              <w:tab/>
            </w:r>
            <w:r w:rsidR="00817A63">
              <w:rPr>
                <w:noProof/>
                <w:webHidden/>
              </w:rPr>
              <w:fldChar w:fldCharType="begin"/>
            </w:r>
            <w:r w:rsidR="008802E5">
              <w:rPr>
                <w:noProof/>
                <w:webHidden/>
              </w:rPr>
              <w:instrText xml:space="preserve"> PAGEREF _Toc461624142 \h </w:instrText>
            </w:r>
            <w:r w:rsidR="00817A63">
              <w:rPr>
                <w:noProof/>
                <w:webHidden/>
              </w:rPr>
            </w:r>
            <w:r w:rsidR="00817A63">
              <w:rPr>
                <w:noProof/>
                <w:webHidden/>
              </w:rPr>
              <w:fldChar w:fldCharType="separate"/>
            </w:r>
            <w:r w:rsidR="00D4219F">
              <w:rPr>
                <w:noProof/>
                <w:webHidden/>
              </w:rPr>
              <w:t>11</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43" w:history="1">
            <w:r w:rsidR="008802E5" w:rsidRPr="000F3EC8">
              <w:rPr>
                <w:rStyle w:val="Hipervnculo"/>
                <w:noProof/>
                <w:lang w:val="es-MX"/>
              </w:rPr>
              <w:t>5.6. SISTEMATIZACIÓN:</w:t>
            </w:r>
            <w:r w:rsidR="008802E5">
              <w:rPr>
                <w:noProof/>
                <w:webHidden/>
              </w:rPr>
              <w:tab/>
            </w:r>
            <w:r w:rsidR="00817A63">
              <w:rPr>
                <w:noProof/>
                <w:webHidden/>
              </w:rPr>
              <w:fldChar w:fldCharType="begin"/>
            </w:r>
            <w:r w:rsidR="008802E5">
              <w:rPr>
                <w:noProof/>
                <w:webHidden/>
              </w:rPr>
              <w:instrText xml:space="preserve"> PAGEREF _Toc461624143 \h </w:instrText>
            </w:r>
            <w:r w:rsidR="00817A63">
              <w:rPr>
                <w:noProof/>
                <w:webHidden/>
              </w:rPr>
            </w:r>
            <w:r w:rsidR="00817A63">
              <w:rPr>
                <w:noProof/>
                <w:webHidden/>
              </w:rPr>
              <w:fldChar w:fldCharType="separate"/>
            </w:r>
            <w:r w:rsidR="00D4219F">
              <w:rPr>
                <w:noProof/>
                <w:webHidden/>
              </w:rPr>
              <w:t>11</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44" w:history="1">
            <w:r w:rsidR="008802E5" w:rsidRPr="000F3EC8">
              <w:rPr>
                <w:rStyle w:val="Hipervnculo"/>
                <w:noProof/>
                <w:lang w:val="es-MX"/>
              </w:rPr>
              <w:t>6.- CONCLUSION:</w:t>
            </w:r>
            <w:r w:rsidR="008802E5">
              <w:rPr>
                <w:noProof/>
                <w:webHidden/>
              </w:rPr>
              <w:tab/>
            </w:r>
            <w:r w:rsidR="00817A63">
              <w:rPr>
                <w:noProof/>
                <w:webHidden/>
              </w:rPr>
              <w:fldChar w:fldCharType="begin"/>
            </w:r>
            <w:r w:rsidR="008802E5">
              <w:rPr>
                <w:noProof/>
                <w:webHidden/>
              </w:rPr>
              <w:instrText xml:space="preserve"> PAGEREF _Toc461624144 \h </w:instrText>
            </w:r>
            <w:r w:rsidR="00817A63">
              <w:rPr>
                <w:noProof/>
                <w:webHidden/>
              </w:rPr>
            </w:r>
            <w:r w:rsidR="00817A63">
              <w:rPr>
                <w:noProof/>
                <w:webHidden/>
              </w:rPr>
              <w:fldChar w:fldCharType="separate"/>
            </w:r>
            <w:r w:rsidR="00D4219F">
              <w:rPr>
                <w:noProof/>
                <w:webHidden/>
              </w:rPr>
              <w:t>13</w:t>
            </w:r>
            <w:r w:rsidR="00817A63">
              <w:rPr>
                <w:noProof/>
                <w:webHidden/>
              </w:rPr>
              <w:fldChar w:fldCharType="end"/>
            </w:r>
          </w:hyperlink>
        </w:p>
        <w:p w:rsidR="008802E5" w:rsidRDefault="00A953E2">
          <w:pPr>
            <w:pStyle w:val="TDC1"/>
            <w:tabs>
              <w:tab w:val="right" w:leader="dot" w:pos="8828"/>
            </w:tabs>
            <w:rPr>
              <w:rFonts w:eastAsiaTheme="minorEastAsia"/>
              <w:noProof/>
              <w:lang w:eastAsia="es-CL"/>
            </w:rPr>
          </w:pPr>
          <w:hyperlink w:anchor="_Toc461624145" w:history="1">
            <w:r w:rsidR="008802E5" w:rsidRPr="000F3EC8">
              <w:rPr>
                <w:rStyle w:val="Hipervnculo"/>
                <w:noProof/>
              </w:rPr>
              <w:t>6.- ANEXOS:</w:t>
            </w:r>
            <w:r w:rsidR="008802E5">
              <w:rPr>
                <w:noProof/>
                <w:webHidden/>
              </w:rPr>
              <w:tab/>
            </w:r>
            <w:r w:rsidR="00817A63">
              <w:rPr>
                <w:noProof/>
                <w:webHidden/>
              </w:rPr>
              <w:fldChar w:fldCharType="begin"/>
            </w:r>
            <w:r w:rsidR="008802E5">
              <w:rPr>
                <w:noProof/>
                <w:webHidden/>
              </w:rPr>
              <w:instrText xml:space="preserve"> PAGEREF _Toc461624145 \h </w:instrText>
            </w:r>
            <w:r w:rsidR="00817A63">
              <w:rPr>
                <w:noProof/>
                <w:webHidden/>
              </w:rPr>
            </w:r>
            <w:r w:rsidR="00817A63">
              <w:rPr>
                <w:noProof/>
                <w:webHidden/>
              </w:rPr>
              <w:fldChar w:fldCharType="separate"/>
            </w:r>
            <w:r w:rsidR="00D4219F">
              <w:rPr>
                <w:noProof/>
                <w:webHidden/>
              </w:rPr>
              <w:t>15</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46" w:history="1">
            <w:r w:rsidR="008802E5" w:rsidRPr="000F3EC8">
              <w:rPr>
                <w:rStyle w:val="Hipervnculo"/>
                <w:noProof/>
              </w:rPr>
              <w:t>6.1.- Anexo N° 1: Acta reunión CODEIPA</w:t>
            </w:r>
            <w:r w:rsidR="008802E5">
              <w:rPr>
                <w:noProof/>
                <w:webHidden/>
              </w:rPr>
              <w:tab/>
            </w:r>
            <w:r w:rsidR="00817A63">
              <w:rPr>
                <w:noProof/>
                <w:webHidden/>
              </w:rPr>
              <w:fldChar w:fldCharType="begin"/>
            </w:r>
            <w:r w:rsidR="008802E5">
              <w:rPr>
                <w:noProof/>
                <w:webHidden/>
              </w:rPr>
              <w:instrText xml:space="preserve"> PAGEREF _Toc461624146 \h </w:instrText>
            </w:r>
            <w:r w:rsidR="00817A63">
              <w:rPr>
                <w:noProof/>
                <w:webHidden/>
              </w:rPr>
            </w:r>
            <w:r w:rsidR="00817A63">
              <w:rPr>
                <w:noProof/>
                <w:webHidden/>
              </w:rPr>
              <w:fldChar w:fldCharType="separate"/>
            </w:r>
            <w:r w:rsidR="00D4219F">
              <w:rPr>
                <w:noProof/>
                <w:webHidden/>
              </w:rPr>
              <w:t>15</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47" w:history="1">
            <w:r w:rsidR="008802E5" w:rsidRPr="000F3EC8">
              <w:rPr>
                <w:rStyle w:val="Hipervnculo"/>
                <w:noProof/>
              </w:rPr>
              <w:t>6.2.- Anexo N° 2: Ordinario N° 129</w:t>
            </w:r>
            <w:r w:rsidR="008802E5">
              <w:rPr>
                <w:noProof/>
                <w:webHidden/>
              </w:rPr>
              <w:tab/>
            </w:r>
            <w:r w:rsidR="00817A63">
              <w:rPr>
                <w:noProof/>
                <w:webHidden/>
              </w:rPr>
              <w:fldChar w:fldCharType="begin"/>
            </w:r>
            <w:r w:rsidR="008802E5">
              <w:rPr>
                <w:noProof/>
                <w:webHidden/>
              </w:rPr>
              <w:instrText xml:space="preserve"> PAGEREF _Toc461624147 \h </w:instrText>
            </w:r>
            <w:r w:rsidR="00817A63">
              <w:rPr>
                <w:noProof/>
                <w:webHidden/>
              </w:rPr>
            </w:r>
            <w:r w:rsidR="00817A63">
              <w:rPr>
                <w:noProof/>
                <w:webHidden/>
              </w:rPr>
              <w:fldChar w:fldCharType="separate"/>
            </w:r>
            <w:r w:rsidR="00D4219F">
              <w:rPr>
                <w:noProof/>
                <w:webHidden/>
              </w:rPr>
              <w:t>17</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48" w:history="1">
            <w:r w:rsidR="008802E5" w:rsidRPr="000F3EC8">
              <w:rPr>
                <w:rStyle w:val="Hipervnculo"/>
                <w:noProof/>
              </w:rPr>
              <w:t xml:space="preserve"> 6.3.- Anexo N° 3: Ordinario N° 131</w:t>
            </w:r>
            <w:r w:rsidR="008802E5">
              <w:rPr>
                <w:noProof/>
                <w:webHidden/>
              </w:rPr>
              <w:tab/>
            </w:r>
            <w:r w:rsidR="00817A63">
              <w:rPr>
                <w:noProof/>
                <w:webHidden/>
              </w:rPr>
              <w:fldChar w:fldCharType="begin"/>
            </w:r>
            <w:r w:rsidR="008802E5">
              <w:rPr>
                <w:noProof/>
                <w:webHidden/>
              </w:rPr>
              <w:instrText xml:space="preserve"> PAGEREF _Toc461624148 \h </w:instrText>
            </w:r>
            <w:r w:rsidR="00817A63">
              <w:rPr>
                <w:noProof/>
                <w:webHidden/>
              </w:rPr>
            </w:r>
            <w:r w:rsidR="00817A63">
              <w:rPr>
                <w:noProof/>
                <w:webHidden/>
              </w:rPr>
              <w:fldChar w:fldCharType="separate"/>
            </w:r>
            <w:r w:rsidR="00D4219F">
              <w:rPr>
                <w:noProof/>
                <w:webHidden/>
              </w:rPr>
              <w:t>18</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49" w:history="1">
            <w:r w:rsidR="008802E5" w:rsidRPr="000F3EC8">
              <w:rPr>
                <w:rStyle w:val="Hipervnculo"/>
                <w:noProof/>
              </w:rPr>
              <w:t>6.4.- Anexo N° 4: Circular N° 42</w:t>
            </w:r>
            <w:r w:rsidR="008802E5">
              <w:rPr>
                <w:noProof/>
                <w:webHidden/>
              </w:rPr>
              <w:tab/>
            </w:r>
            <w:r w:rsidR="00817A63">
              <w:rPr>
                <w:noProof/>
                <w:webHidden/>
              </w:rPr>
              <w:fldChar w:fldCharType="begin"/>
            </w:r>
            <w:r w:rsidR="008802E5">
              <w:rPr>
                <w:noProof/>
                <w:webHidden/>
              </w:rPr>
              <w:instrText xml:space="preserve"> PAGEREF _Toc461624149 \h </w:instrText>
            </w:r>
            <w:r w:rsidR="00817A63">
              <w:rPr>
                <w:noProof/>
                <w:webHidden/>
              </w:rPr>
            </w:r>
            <w:r w:rsidR="00817A63">
              <w:rPr>
                <w:noProof/>
                <w:webHidden/>
              </w:rPr>
              <w:fldChar w:fldCharType="separate"/>
            </w:r>
            <w:r w:rsidR="00D4219F">
              <w:rPr>
                <w:noProof/>
                <w:webHidden/>
              </w:rPr>
              <w:t>19</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50" w:history="1">
            <w:r w:rsidR="008802E5" w:rsidRPr="000F3EC8">
              <w:rPr>
                <w:rStyle w:val="Hipervnculo"/>
                <w:noProof/>
              </w:rPr>
              <w:t>6.5.-  Anexo N° 5: Formato Invitación Convocatoria</w:t>
            </w:r>
            <w:r w:rsidR="008802E5">
              <w:rPr>
                <w:noProof/>
                <w:webHidden/>
              </w:rPr>
              <w:tab/>
            </w:r>
            <w:r w:rsidR="00817A63">
              <w:rPr>
                <w:noProof/>
                <w:webHidden/>
              </w:rPr>
              <w:fldChar w:fldCharType="begin"/>
            </w:r>
            <w:r w:rsidR="008802E5">
              <w:rPr>
                <w:noProof/>
                <w:webHidden/>
              </w:rPr>
              <w:instrText xml:space="preserve"> PAGEREF _Toc461624150 \h </w:instrText>
            </w:r>
            <w:r w:rsidR="00817A63">
              <w:rPr>
                <w:noProof/>
                <w:webHidden/>
              </w:rPr>
            </w:r>
            <w:r w:rsidR="00817A63">
              <w:rPr>
                <w:noProof/>
                <w:webHidden/>
              </w:rPr>
              <w:fldChar w:fldCharType="separate"/>
            </w:r>
            <w:r w:rsidR="00D4219F">
              <w:rPr>
                <w:noProof/>
                <w:webHidden/>
              </w:rPr>
              <w:t>20</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51" w:history="1">
            <w:r w:rsidR="008802E5" w:rsidRPr="000F3EC8">
              <w:rPr>
                <w:rStyle w:val="Hipervnculo"/>
                <w:noProof/>
              </w:rPr>
              <w:t>6.6.- Anexo N° 6: Fotografía Programa Radial y de TV Convocatoria</w:t>
            </w:r>
            <w:r w:rsidR="008802E5">
              <w:rPr>
                <w:noProof/>
                <w:webHidden/>
              </w:rPr>
              <w:tab/>
            </w:r>
            <w:r w:rsidR="00817A63">
              <w:rPr>
                <w:noProof/>
                <w:webHidden/>
              </w:rPr>
              <w:fldChar w:fldCharType="begin"/>
            </w:r>
            <w:r w:rsidR="008802E5">
              <w:rPr>
                <w:noProof/>
                <w:webHidden/>
              </w:rPr>
              <w:instrText xml:space="preserve"> PAGEREF _Toc461624151 \h </w:instrText>
            </w:r>
            <w:r w:rsidR="00817A63">
              <w:rPr>
                <w:noProof/>
                <w:webHidden/>
              </w:rPr>
            </w:r>
            <w:r w:rsidR="00817A63">
              <w:rPr>
                <w:noProof/>
                <w:webHidden/>
              </w:rPr>
              <w:fldChar w:fldCharType="separate"/>
            </w:r>
            <w:r w:rsidR="00D4219F">
              <w:rPr>
                <w:noProof/>
                <w:webHidden/>
              </w:rPr>
              <w:t>21</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52" w:history="1">
            <w:r w:rsidR="008802E5" w:rsidRPr="000F3EC8">
              <w:rPr>
                <w:rStyle w:val="Hipervnculo"/>
                <w:noProof/>
              </w:rPr>
              <w:t>6.7.- Anexo N° 7: Fotografías y acta Jornada día 12 de julio de 2016</w:t>
            </w:r>
            <w:r w:rsidR="008802E5">
              <w:rPr>
                <w:noProof/>
                <w:webHidden/>
              </w:rPr>
              <w:tab/>
            </w:r>
            <w:r w:rsidR="00817A63">
              <w:rPr>
                <w:noProof/>
                <w:webHidden/>
              </w:rPr>
              <w:fldChar w:fldCharType="begin"/>
            </w:r>
            <w:r w:rsidR="008802E5">
              <w:rPr>
                <w:noProof/>
                <w:webHidden/>
              </w:rPr>
              <w:instrText xml:space="preserve"> PAGEREF _Toc461624152 \h </w:instrText>
            </w:r>
            <w:r w:rsidR="00817A63">
              <w:rPr>
                <w:noProof/>
                <w:webHidden/>
              </w:rPr>
            </w:r>
            <w:r w:rsidR="00817A63">
              <w:rPr>
                <w:noProof/>
                <w:webHidden/>
              </w:rPr>
              <w:fldChar w:fldCharType="separate"/>
            </w:r>
            <w:r w:rsidR="00D4219F">
              <w:rPr>
                <w:noProof/>
                <w:webHidden/>
              </w:rPr>
              <w:t>22</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53" w:history="1">
            <w:r w:rsidR="008802E5" w:rsidRPr="000F3EC8">
              <w:rPr>
                <w:rStyle w:val="Hipervnculo"/>
                <w:noProof/>
              </w:rPr>
              <w:t>6.8.- Anexo N° 8: Traducción Jornada día 12 de julio de 2016</w:t>
            </w:r>
            <w:r w:rsidR="008802E5">
              <w:rPr>
                <w:noProof/>
                <w:webHidden/>
              </w:rPr>
              <w:tab/>
            </w:r>
            <w:r w:rsidR="00817A63">
              <w:rPr>
                <w:noProof/>
                <w:webHidden/>
              </w:rPr>
              <w:fldChar w:fldCharType="begin"/>
            </w:r>
            <w:r w:rsidR="008802E5">
              <w:rPr>
                <w:noProof/>
                <w:webHidden/>
              </w:rPr>
              <w:instrText xml:space="preserve"> PAGEREF _Toc461624153 \h </w:instrText>
            </w:r>
            <w:r w:rsidR="00817A63">
              <w:rPr>
                <w:noProof/>
                <w:webHidden/>
              </w:rPr>
            </w:r>
            <w:r w:rsidR="00817A63">
              <w:rPr>
                <w:noProof/>
                <w:webHidden/>
              </w:rPr>
              <w:fldChar w:fldCharType="separate"/>
            </w:r>
            <w:r w:rsidR="00D4219F">
              <w:rPr>
                <w:noProof/>
                <w:webHidden/>
              </w:rPr>
              <w:t>25</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54" w:history="1">
            <w:r w:rsidR="008802E5" w:rsidRPr="000F3EC8">
              <w:rPr>
                <w:rStyle w:val="Hipervnculo"/>
                <w:noProof/>
              </w:rPr>
              <w:t>6.9.- Anexo N° 9: Fotografías, acta y traducción Jornada día 14 de julio de 2016</w:t>
            </w:r>
            <w:r w:rsidR="008802E5">
              <w:rPr>
                <w:noProof/>
                <w:webHidden/>
              </w:rPr>
              <w:tab/>
            </w:r>
            <w:r w:rsidR="00817A63">
              <w:rPr>
                <w:noProof/>
                <w:webHidden/>
              </w:rPr>
              <w:fldChar w:fldCharType="begin"/>
            </w:r>
            <w:r w:rsidR="008802E5">
              <w:rPr>
                <w:noProof/>
                <w:webHidden/>
              </w:rPr>
              <w:instrText xml:space="preserve"> PAGEREF _Toc461624154 \h </w:instrText>
            </w:r>
            <w:r w:rsidR="00817A63">
              <w:rPr>
                <w:noProof/>
                <w:webHidden/>
              </w:rPr>
            </w:r>
            <w:r w:rsidR="00817A63">
              <w:rPr>
                <w:noProof/>
                <w:webHidden/>
              </w:rPr>
              <w:fldChar w:fldCharType="separate"/>
            </w:r>
            <w:r w:rsidR="00D4219F">
              <w:rPr>
                <w:noProof/>
                <w:webHidden/>
              </w:rPr>
              <w:t>29</w:t>
            </w:r>
            <w:r w:rsidR="00817A63">
              <w:rPr>
                <w:noProof/>
                <w:webHidden/>
              </w:rPr>
              <w:fldChar w:fldCharType="end"/>
            </w:r>
          </w:hyperlink>
        </w:p>
        <w:p w:rsidR="008802E5" w:rsidRDefault="00A953E2">
          <w:pPr>
            <w:pStyle w:val="TDC2"/>
            <w:tabs>
              <w:tab w:val="right" w:leader="dot" w:pos="8828"/>
            </w:tabs>
            <w:rPr>
              <w:rFonts w:eastAsiaTheme="minorEastAsia"/>
              <w:noProof/>
              <w:lang w:eastAsia="es-CL"/>
            </w:rPr>
          </w:pPr>
          <w:hyperlink w:anchor="_Toc461624155" w:history="1">
            <w:r w:rsidR="008802E5" w:rsidRPr="000F3EC8">
              <w:rPr>
                <w:rStyle w:val="Hipervnculo"/>
                <w:noProof/>
              </w:rPr>
              <w:t>6.10.- Anexo N° 10: Acta Reunión día 19 de julio de 2016</w:t>
            </w:r>
            <w:r w:rsidR="008802E5">
              <w:rPr>
                <w:noProof/>
                <w:webHidden/>
              </w:rPr>
              <w:tab/>
            </w:r>
            <w:r w:rsidR="00817A63">
              <w:rPr>
                <w:noProof/>
                <w:webHidden/>
              </w:rPr>
              <w:fldChar w:fldCharType="begin"/>
            </w:r>
            <w:r w:rsidR="008802E5">
              <w:rPr>
                <w:noProof/>
                <w:webHidden/>
              </w:rPr>
              <w:instrText xml:space="preserve"> PAGEREF _Toc461624155 \h </w:instrText>
            </w:r>
            <w:r w:rsidR="00817A63">
              <w:rPr>
                <w:noProof/>
                <w:webHidden/>
              </w:rPr>
            </w:r>
            <w:r w:rsidR="00817A63">
              <w:rPr>
                <w:noProof/>
                <w:webHidden/>
              </w:rPr>
              <w:fldChar w:fldCharType="separate"/>
            </w:r>
            <w:r w:rsidR="00D4219F">
              <w:rPr>
                <w:noProof/>
                <w:webHidden/>
              </w:rPr>
              <w:t>37</w:t>
            </w:r>
            <w:r w:rsidR="00817A63">
              <w:rPr>
                <w:noProof/>
                <w:webHidden/>
              </w:rPr>
              <w:fldChar w:fldCharType="end"/>
            </w:r>
          </w:hyperlink>
        </w:p>
        <w:p w:rsidR="00DD01F0" w:rsidRDefault="00817A63" w:rsidP="00DD01F0">
          <w:pPr>
            <w:rPr>
              <w:lang w:val="es-ES"/>
            </w:rPr>
          </w:pPr>
          <w:r>
            <w:rPr>
              <w:b/>
              <w:bCs/>
              <w:noProof/>
              <w:lang w:val="es-ES"/>
            </w:rPr>
            <w:fldChar w:fldCharType="end"/>
          </w:r>
        </w:p>
      </w:sdtContent>
    </w:sdt>
    <w:p w:rsidR="00B40FAA" w:rsidRDefault="00B40FAA">
      <w:r>
        <w:br w:type="page"/>
      </w:r>
    </w:p>
    <w:p w:rsidR="009D1D3F" w:rsidRPr="008802E5" w:rsidRDefault="009D1D3F" w:rsidP="008802E5">
      <w:pPr>
        <w:pStyle w:val="Ttulo1"/>
        <w:ind w:left="142"/>
        <w:rPr>
          <w:rFonts w:asciiTheme="minorHAnsi" w:hAnsiTheme="minorHAnsi"/>
          <w:color w:val="auto"/>
        </w:rPr>
      </w:pPr>
      <w:bookmarkStart w:id="0" w:name="_Toc461624122"/>
      <w:r w:rsidRPr="008802E5">
        <w:rPr>
          <w:rFonts w:asciiTheme="minorHAnsi" w:hAnsiTheme="minorHAnsi"/>
          <w:color w:val="auto"/>
        </w:rPr>
        <w:lastRenderedPageBreak/>
        <w:t>1.- PRESENTACIÓN</w:t>
      </w:r>
      <w:bookmarkEnd w:id="0"/>
    </w:p>
    <w:p w:rsidR="006B1A6B" w:rsidRDefault="009D1D3F" w:rsidP="00D903D0">
      <w:pPr>
        <w:pStyle w:val="Prrafodelista"/>
        <w:autoSpaceDE w:val="0"/>
        <w:autoSpaceDN w:val="0"/>
        <w:adjustRightInd w:val="0"/>
        <w:spacing w:after="0" w:line="240" w:lineRule="auto"/>
        <w:ind w:left="284"/>
        <w:jc w:val="both"/>
        <w:rPr>
          <w:rFonts w:asciiTheme="minorHAnsi" w:hAnsiTheme="minorHAnsi"/>
          <w:i/>
        </w:rPr>
      </w:pPr>
      <w:r w:rsidRPr="00D903D0">
        <w:rPr>
          <w:rFonts w:asciiTheme="minorHAnsi" w:hAnsiTheme="minorHAnsi"/>
        </w:rPr>
        <w:t>EL Ministerio de Salud (MINSAL)</w:t>
      </w:r>
      <w:r w:rsidR="00D903D0" w:rsidRPr="00D903D0">
        <w:rPr>
          <w:rFonts w:asciiTheme="minorHAnsi" w:hAnsiTheme="minorHAnsi"/>
        </w:rPr>
        <w:t xml:space="preserve"> con la </w:t>
      </w:r>
      <w:r w:rsidRPr="00D903D0">
        <w:rPr>
          <w:rFonts w:asciiTheme="minorHAnsi" w:hAnsiTheme="minorHAnsi"/>
        </w:rPr>
        <w:t xml:space="preserve">misión </w:t>
      </w:r>
      <w:r w:rsidR="00F04581">
        <w:rPr>
          <w:rFonts w:asciiTheme="minorHAnsi" w:hAnsiTheme="minorHAnsi"/>
        </w:rPr>
        <w:t>de</w:t>
      </w:r>
      <w:r w:rsidR="00A953E2">
        <w:rPr>
          <w:rFonts w:asciiTheme="minorHAnsi" w:hAnsiTheme="minorHAnsi"/>
        </w:rPr>
        <w:t xml:space="preserve"> </w:t>
      </w:r>
      <w:r w:rsidRPr="00F04581">
        <w:rPr>
          <w:rFonts w:asciiTheme="minorHAnsi" w:hAnsiTheme="minorHAnsi"/>
          <w:i/>
        </w:rPr>
        <w:t>“</w:t>
      </w:r>
      <w:r w:rsidR="00D903D0" w:rsidRPr="00F04581">
        <w:rPr>
          <w:rFonts w:asciiTheme="minorHAnsi" w:hAnsiTheme="minorHAnsi"/>
          <w:i/>
        </w:rPr>
        <w:t>busca</w:t>
      </w:r>
      <w:r w:rsidR="001E649E">
        <w:rPr>
          <w:rFonts w:asciiTheme="minorHAnsi" w:hAnsiTheme="minorHAnsi"/>
          <w:i/>
        </w:rPr>
        <w:t xml:space="preserve">r </w:t>
      </w:r>
      <w:r w:rsidR="00F04581" w:rsidRPr="00F04581">
        <w:rPr>
          <w:rFonts w:asciiTheme="minorHAnsi" w:hAnsiTheme="minorHAnsi"/>
          <w:i/>
        </w:rPr>
        <w:t xml:space="preserve">y </w:t>
      </w:r>
      <w:r w:rsidR="00D903D0" w:rsidRPr="00F04581">
        <w:rPr>
          <w:rFonts w:asciiTheme="minorHAnsi" w:hAnsiTheme="minorHAnsi"/>
          <w:i/>
        </w:rPr>
        <w:t xml:space="preserve">contribuir a elevar el nivel de salud de la población; desarrollar armónicamente los sistemas de salud, centrados en las personas; fortalecer el control de los factores que puedan afectar la salud y reforzar la gestión de la red nacional de </w:t>
      </w:r>
      <w:proofErr w:type="spellStart"/>
      <w:r w:rsidR="00D903D0" w:rsidRPr="00F04581">
        <w:rPr>
          <w:rFonts w:asciiTheme="minorHAnsi" w:hAnsiTheme="minorHAnsi"/>
          <w:i/>
        </w:rPr>
        <w:t>atención.Todo</w:t>
      </w:r>
      <w:proofErr w:type="spellEnd"/>
      <w:r w:rsidR="00D903D0" w:rsidRPr="00F04581">
        <w:rPr>
          <w:rFonts w:asciiTheme="minorHAnsi" w:hAnsiTheme="minorHAnsi"/>
          <w:i/>
        </w:rPr>
        <w:t xml:space="preserve"> ello para acoger oportunamente las necesidades de las personas, familias y comunidades, con la obligación de rendir cuentas a la ciudadanía y promover la participación de las mismas en el ejercici</w:t>
      </w:r>
      <w:r w:rsidR="006B1A6B" w:rsidRPr="00F04581">
        <w:rPr>
          <w:rFonts w:asciiTheme="minorHAnsi" w:hAnsiTheme="minorHAnsi"/>
          <w:i/>
        </w:rPr>
        <w:t>o de sus derechos y sus deberes.</w:t>
      </w:r>
      <w:r w:rsidR="00F04581" w:rsidRPr="00F04581">
        <w:rPr>
          <w:rFonts w:asciiTheme="minorHAnsi" w:hAnsiTheme="minorHAnsi"/>
          <w:i/>
        </w:rPr>
        <w:t>”</w:t>
      </w:r>
    </w:p>
    <w:p w:rsidR="00A953E2" w:rsidRPr="00F04581" w:rsidRDefault="00A953E2" w:rsidP="00D903D0">
      <w:pPr>
        <w:pStyle w:val="Prrafodelista"/>
        <w:autoSpaceDE w:val="0"/>
        <w:autoSpaceDN w:val="0"/>
        <w:adjustRightInd w:val="0"/>
        <w:spacing w:after="0" w:line="240" w:lineRule="auto"/>
        <w:ind w:left="284"/>
        <w:jc w:val="both"/>
        <w:rPr>
          <w:rFonts w:asciiTheme="minorHAnsi" w:hAnsiTheme="minorHAnsi"/>
          <w:i/>
        </w:rPr>
      </w:pPr>
    </w:p>
    <w:p w:rsidR="00D903D0" w:rsidRPr="00D903D0" w:rsidRDefault="006B1A6B" w:rsidP="00D903D0">
      <w:pPr>
        <w:pStyle w:val="Prrafodelista"/>
        <w:autoSpaceDE w:val="0"/>
        <w:autoSpaceDN w:val="0"/>
        <w:adjustRightInd w:val="0"/>
        <w:spacing w:after="0" w:line="240" w:lineRule="auto"/>
        <w:ind w:left="284"/>
        <w:jc w:val="both"/>
        <w:rPr>
          <w:rFonts w:asciiTheme="minorHAnsi" w:hAnsiTheme="minorHAnsi"/>
        </w:rPr>
      </w:pPr>
      <w:r>
        <w:rPr>
          <w:rFonts w:asciiTheme="minorHAnsi" w:hAnsiTheme="minorHAnsi"/>
        </w:rPr>
        <w:t>A partir de</w:t>
      </w:r>
      <w:r w:rsidR="00D903D0" w:rsidRPr="00D903D0">
        <w:rPr>
          <w:rFonts w:asciiTheme="minorHAnsi" w:hAnsiTheme="minorHAnsi"/>
        </w:rPr>
        <w:t>l año 1996</w:t>
      </w:r>
      <w:r>
        <w:rPr>
          <w:rFonts w:asciiTheme="minorHAnsi" w:hAnsiTheme="minorHAnsi"/>
        </w:rPr>
        <w:t xml:space="preserve"> el MINSAL</w:t>
      </w:r>
      <w:r w:rsidR="00D903D0" w:rsidRPr="00D903D0">
        <w:rPr>
          <w:rFonts w:asciiTheme="minorHAnsi" w:hAnsiTheme="minorHAnsi"/>
        </w:rPr>
        <w:t xml:space="preserve"> mantiene una línea técnica de salud y pueblos indígenas que ha tenido por finalidad contribuir al mejoramiento de la situación de salud de los pueblos indígenas, a través de la  incorporación del enfoque intercultural en las políticas, los programas, las normas y en el modelo de atención de salud. Por lo mismo,</w:t>
      </w:r>
      <w:r w:rsidR="00A953E2">
        <w:rPr>
          <w:rFonts w:asciiTheme="minorHAnsi" w:hAnsiTheme="minorHAnsi"/>
        </w:rPr>
        <w:t xml:space="preserve"> </w:t>
      </w:r>
      <w:r w:rsidR="00F04581">
        <w:rPr>
          <w:rFonts w:asciiTheme="minorHAnsi" w:hAnsiTheme="minorHAnsi"/>
        </w:rPr>
        <w:t xml:space="preserve">se ha creado desde el año 2000 </w:t>
      </w:r>
      <w:r w:rsidR="00D903D0" w:rsidRPr="00D903D0">
        <w:rPr>
          <w:rFonts w:asciiTheme="minorHAnsi" w:hAnsiTheme="minorHAnsi"/>
        </w:rPr>
        <w:t xml:space="preserve">el Programa Especial de Salud y Pueblos Indígenas (Resolución Ex. 1190 / 2000) con un presupuesto asignado anualmente y que hoy opera en 26 de los 29 Servicios de Salud del país y cuyo objetivo es avanzar en la superación de las brechas en salud de los pueblos indígenas. </w:t>
      </w:r>
    </w:p>
    <w:p w:rsidR="00F04581" w:rsidRDefault="00F04581" w:rsidP="00F04581">
      <w:pPr>
        <w:pStyle w:val="Prrafodelista"/>
        <w:autoSpaceDE w:val="0"/>
        <w:autoSpaceDN w:val="0"/>
        <w:adjustRightInd w:val="0"/>
        <w:spacing w:after="0" w:line="240" w:lineRule="auto"/>
        <w:ind w:left="284"/>
        <w:jc w:val="both"/>
        <w:rPr>
          <w:rFonts w:asciiTheme="minorHAnsi" w:hAnsiTheme="minorHAnsi"/>
        </w:rPr>
      </w:pPr>
    </w:p>
    <w:p w:rsidR="00D903D0" w:rsidRPr="00F04581" w:rsidRDefault="00F04581" w:rsidP="00F04581">
      <w:pPr>
        <w:pStyle w:val="Prrafodelista"/>
        <w:autoSpaceDE w:val="0"/>
        <w:autoSpaceDN w:val="0"/>
        <w:adjustRightInd w:val="0"/>
        <w:spacing w:after="0" w:line="240" w:lineRule="auto"/>
        <w:ind w:left="284"/>
        <w:jc w:val="both"/>
        <w:rPr>
          <w:rFonts w:asciiTheme="minorHAnsi" w:hAnsiTheme="minorHAnsi"/>
        </w:rPr>
      </w:pPr>
      <w:r>
        <w:rPr>
          <w:rFonts w:asciiTheme="minorHAnsi" w:hAnsiTheme="minorHAnsi"/>
        </w:rPr>
        <w:t xml:space="preserve">Por otra parte, el </w:t>
      </w:r>
      <w:r w:rsidR="00D903D0" w:rsidRPr="00F04581">
        <w:rPr>
          <w:rFonts w:asciiTheme="minorHAnsi" w:hAnsiTheme="minorHAnsi"/>
        </w:rPr>
        <w:t xml:space="preserve">Convenio 169 de la OIT reconoce los derechos colectivos de los Pueblos Indígenas, propios de cada uno de los individuos que los componen y de los pueblos que los detentan y en dicho convenio mandata a los Estados que para lograr el goce del nivel máximo de salud física y mental de los pueblos indígenas, estos deben disponer de Servicios de Salud adecuados o proporcionarles los medios para organizar y prestar dichos servicios bajo su responsabilidad y control. Así como tener en cuenta sus propios métodos, prácticas y medicamentos, sus condiciones geográficas, económicas, sociales, culturales, enfoque comunitario y coordinación intersectorial. </w:t>
      </w:r>
    </w:p>
    <w:p w:rsidR="00D903D0" w:rsidRPr="00D903D0" w:rsidRDefault="00D903D0" w:rsidP="00D903D0">
      <w:pPr>
        <w:autoSpaceDE w:val="0"/>
        <w:autoSpaceDN w:val="0"/>
        <w:adjustRightInd w:val="0"/>
        <w:spacing w:after="0" w:line="240" w:lineRule="auto"/>
        <w:rPr>
          <w:rFonts w:eastAsia="Times New Roman" w:cs="Times New Roman"/>
        </w:rPr>
      </w:pPr>
    </w:p>
    <w:p w:rsidR="00D903D0" w:rsidRPr="00216941" w:rsidRDefault="00D903D0" w:rsidP="00D903D0">
      <w:pPr>
        <w:autoSpaceDE w:val="0"/>
        <w:autoSpaceDN w:val="0"/>
        <w:adjustRightInd w:val="0"/>
        <w:spacing w:after="0" w:line="240" w:lineRule="auto"/>
        <w:ind w:left="284"/>
        <w:jc w:val="both"/>
        <w:rPr>
          <w:rFonts w:eastAsia="Times New Roman" w:cs="Times New Roman"/>
          <w:i/>
        </w:rPr>
      </w:pPr>
      <w:r>
        <w:rPr>
          <w:rFonts w:eastAsia="Times New Roman" w:cs="Times New Roman"/>
        </w:rPr>
        <w:t>Con la promulgación de la Ley N° 20.584 en el</w:t>
      </w:r>
      <w:r w:rsidRPr="00D903D0">
        <w:rPr>
          <w:rFonts w:eastAsia="Times New Roman" w:cs="Times New Roman"/>
        </w:rPr>
        <w:t xml:space="preserve"> artículo 7º que regula los derechos y deberes que tienen las personas en relación a acciones vinculadas a su atención de salud establece el </w:t>
      </w:r>
      <w:r w:rsidR="006B1A6B" w:rsidRPr="00216941">
        <w:rPr>
          <w:rFonts w:eastAsia="Times New Roman" w:cs="Times New Roman"/>
          <w:i/>
        </w:rPr>
        <w:t>“</w:t>
      </w:r>
      <w:r w:rsidRPr="00216941">
        <w:rPr>
          <w:rFonts w:eastAsia="Times New Roman" w:cs="Times New Roman"/>
          <w:i/>
        </w:rPr>
        <w:t>derecho de los pueblos indígenas en Chile a recibir una atención de salud con pertinencia cultural y  la obligación de los prestadores institucionales públicos en los territorios de alta concentración de población indígena a asegurar dicho  derecho, lo cual se expresará en la aplicación de un modelo de salud intercultural validado comunitariamente</w:t>
      </w:r>
      <w:r w:rsidR="006B1A6B" w:rsidRPr="00216941">
        <w:rPr>
          <w:rFonts w:eastAsia="Times New Roman" w:cs="Times New Roman"/>
          <w:i/>
        </w:rPr>
        <w:t>”</w:t>
      </w:r>
      <w:r w:rsidRPr="00216941">
        <w:rPr>
          <w:rFonts w:eastAsia="Times New Roman" w:cs="Times New Roman"/>
          <w:i/>
        </w:rPr>
        <w:t>.</w:t>
      </w:r>
    </w:p>
    <w:p w:rsidR="006B1A6B" w:rsidRDefault="006B1A6B" w:rsidP="00D903D0">
      <w:pPr>
        <w:autoSpaceDE w:val="0"/>
        <w:autoSpaceDN w:val="0"/>
        <w:adjustRightInd w:val="0"/>
        <w:spacing w:after="0" w:line="240" w:lineRule="auto"/>
        <w:ind w:left="284"/>
        <w:jc w:val="both"/>
        <w:rPr>
          <w:rFonts w:eastAsia="Times New Roman" w:cs="Times New Roman"/>
        </w:rPr>
      </w:pPr>
    </w:p>
    <w:p w:rsidR="006B1A6B" w:rsidRDefault="006B1A6B" w:rsidP="00D903D0">
      <w:pPr>
        <w:autoSpaceDE w:val="0"/>
        <w:autoSpaceDN w:val="0"/>
        <w:adjustRightInd w:val="0"/>
        <w:spacing w:after="0" w:line="240" w:lineRule="auto"/>
        <w:ind w:left="284"/>
        <w:jc w:val="both"/>
      </w:pPr>
      <w:r>
        <w:t>El presente documento corresponde al Informe de Sistematización del Proceso de Dialogo P</w:t>
      </w:r>
      <w:r w:rsidR="00216941">
        <w:t>articipativo llevado a cabo en A</w:t>
      </w:r>
      <w:r>
        <w:t xml:space="preserve">sambleas Generales y en la cual se consideró  lo establecido en el Decreto Supremo Nº66 del 15 de septiembre de 2013, que norma las consultas en el marco del Convenio Nº 169 de la Organización Internacional del Trabajo sobre Pueblos Indígenas y Tribales en Países Independientes, promulgado mediante el Decreto Supremo Nº 236 de 2008, del Ministerio de Relaciones Exteriores, vigente a partir de Septiembre de 2009. </w:t>
      </w:r>
    </w:p>
    <w:p w:rsidR="006B1A6B" w:rsidRDefault="006B1A6B" w:rsidP="00D903D0">
      <w:pPr>
        <w:autoSpaceDE w:val="0"/>
        <w:autoSpaceDN w:val="0"/>
        <w:adjustRightInd w:val="0"/>
        <w:spacing w:after="0" w:line="240" w:lineRule="auto"/>
        <w:ind w:left="284"/>
        <w:jc w:val="both"/>
      </w:pPr>
    </w:p>
    <w:p w:rsidR="006B1A6B" w:rsidRPr="00D903D0" w:rsidRDefault="006B1A6B" w:rsidP="00D903D0">
      <w:pPr>
        <w:autoSpaceDE w:val="0"/>
        <w:autoSpaceDN w:val="0"/>
        <w:adjustRightInd w:val="0"/>
        <w:spacing w:after="0" w:line="240" w:lineRule="auto"/>
        <w:ind w:left="284"/>
        <w:jc w:val="both"/>
        <w:rPr>
          <w:rFonts w:eastAsia="Times New Roman" w:cs="Times New Roman"/>
        </w:rPr>
      </w:pPr>
      <w:r>
        <w:t xml:space="preserve">Este documento contiene por lo tanto, la constatación de las actividades realizadas, según la metodología propuesta y validada por la Comisión de Desarrollo Isla de Pascua, como ente representativo de la Comunidad Rapa </w:t>
      </w:r>
      <w:proofErr w:type="spellStart"/>
      <w:r>
        <w:t>Nui</w:t>
      </w:r>
      <w:proofErr w:type="spellEnd"/>
      <w:r>
        <w:t>.</w:t>
      </w:r>
    </w:p>
    <w:p w:rsidR="00D903D0" w:rsidRPr="006B1A6B" w:rsidRDefault="00D903D0" w:rsidP="00D903D0">
      <w:pPr>
        <w:autoSpaceDE w:val="0"/>
        <w:autoSpaceDN w:val="0"/>
        <w:adjustRightInd w:val="0"/>
        <w:spacing w:after="0" w:line="240" w:lineRule="auto"/>
        <w:ind w:left="5670"/>
        <w:jc w:val="both"/>
        <w:rPr>
          <w:rFonts w:ascii="Arial" w:hAnsi="Arial" w:cs="Arial"/>
          <w:bCs/>
          <w:sz w:val="24"/>
          <w:szCs w:val="24"/>
        </w:rPr>
      </w:pPr>
    </w:p>
    <w:p w:rsidR="00D903D0" w:rsidRPr="006B1A6B" w:rsidRDefault="00D903D0" w:rsidP="00D903D0">
      <w:pPr>
        <w:autoSpaceDE w:val="0"/>
        <w:autoSpaceDN w:val="0"/>
        <w:adjustRightInd w:val="0"/>
        <w:spacing w:after="0" w:line="240" w:lineRule="auto"/>
        <w:ind w:left="5670"/>
        <w:jc w:val="both"/>
        <w:rPr>
          <w:rFonts w:ascii="Arial" w:hAnsi="Arial" w:cs="Arial"/>
          <w:bCs/>
          <w:sz w:val="24"/>
          <w:szCs w:val="24"/>
        </w:rPr>
      </w:pPr>
    </w:p>
    <w:p w:rsidR="00D903D0" w:rsidRDefault="00D903D0" w:rsidP="00D903D0">
      <w:pPr>
        <w:autoSpaceDE w:val="0"/>
        <w:autoSpaceDN w:val="0"/>
        <w:adjustRightInd w:val="0"/>
        <w:spacing w:after="0" w:line="240" w:lineRule="auto"/>
        <w:ind w:left="5670"/>
        <w:jc w:val="both"/>
        <w:rPr>
          <w:rFonts w:ascii="Arial" w:hAnsi="Arial" w:cs="Arial"/>
          <w:bCs/>
          <w:sz w:val="24"/>
          <w:szCs w:val="24"/>
          <w:lang w:val="es-MX"/>
        </w:rPr>
      </w:pPr>
    </w:p>
    <w:p w:rsidR="00D903D0" w:rsidRPr="00745F65" w:rsidRDefault="006B1A6B" w:rsidP="00B40FAA">
      <w:pPr>
        <w:pStyle w:val="Ttulo1"/>
        <w:ind w:left="142"/>
        <w:rPr>
          <w:rFonts w:asciiTheme="minorHAnsi" w:hAnsiTheme="minorHAnsi"/>
          <w:color w:val="auto"/>
          <w:sz w:val="24"/>
          <w:lang w:val="es-MX"/>
        </w:rPr>
      </w:pPr>
      <w:bookmarkStart w:id="1" w:name="_Toc461624123"/>
      <w:r w:rsidRPr="00745F65">
        <w:rPr>
          <w:rFonts w:asciiTheme="minorHAnsi" w:hAnsiTheme="minorHAnsi"/>
          <w:color w:val="auto"/>
          <w:sz w:val="24"/>
          <w:lang w:val="es-MX"/>
        </w:rPr>
        <w:lastRenderedPageBreak/>
        <w:t>2.- ANTECEDENTES DEL DIALOGO PARTICIPATIVO</w:t>
      </w:r>
      <w:bookmarkEnd w:id="1"/>
    </w:p>
    <w:p w:rsidR="006B1A6B" w:rsidRDefault="006B1A6B" w:rsidP="006B1A6B">
      <w:pPr>
        <w:autoSpaceDE w:val="0"/>
        <w:autoSpaceDN w:val="0"/>
        <w:adjustRightInd w:val="0"/>
        <w:spacing w:after="0" w:line="240" w:lineRule="auto"/>
        <w:ind w:left="284"/>
        <w:jc w:val="both"/>
        <w:rPr>
          <w:rFonts w:cs="Arial"/>
          <w:b/>
          <w:bCs/>
          <w:szCs w:val="24"/>
          <w:lang w:val="es-MX"/>
        </w:rPr>
      </w:pPr>
    </w:p>
    <w:p w:rsidR="006B1A6B" w:rsidRPr="004E527E" w:rsidRDefault="006B1A6B" w:rsidP="006B1A6B">
      <w:pPr>
        <w:ind w:left="284"/>
        <w:jc w:val="both"/>
      </w:pPr>
      <w:r w:rsidRPr="004E527E">
        <w:t xml:space="preserve">La consulta indígena es un mecanismo de participación orientado a facilitar el diálogo entre los pueblos indígenas y el Estado, su objetivo principal es la participación informada y libre de los pueblos indígenas respecto a medidas legislativas y administrativas que los afecten. En ella pueden participar todas las comunidades y asociaciones constituidas bajo el marco de la ley indígena N° 19.253, correspondientes a los nueve pueblos reconocidos por esta normativa: </w:t>
      </w:r>
      <w:r w:rsidR="00073E57">
        <w:t>Ay</w:t>
      </w:r>
      <w:r w:rsidR="00E13C8D" w:rsidRPr="004E527E">
        <w:t>mara</w:t>
      </w:r>
      <w:r w:rsidRPr="004E527E">
        <w:t xml:space="preserve">, Quechua, Atacameño, Colla, Diaguita, Rapa </w:t>
      </w:r>
      <w:proofErr w:type="spellStart"/>
      <w:r w:rsidRPr="004E527E">
        <w:t>Nui</w:t>
      </w:r>
      <w:proofErr w:type="spellEnd"/>
      <w:r w:rsidRPr="004E527E">
        <w:t xml:space="preserve">, Mapuche, </w:t>
      </w:r>
      <w:proofErr w:type="spellStart"/>
      <w:r w:rsidRPr="004E527E">
        <w:t>Yagán</w:t>
      </w:r>
      <w:proofErr w:type="spellEnd"/>
      <w:r w:rsidRPr="004E527E">
        <w:t xml:space="preserve"> y </w:t>
      </w:r>
      <w:proofErr w:type="spellStart"/>
      <w:r w:rsidRPr="004E527E">
        <w:t>Kawésqar</w:t>
      </w:r>
      <w:proofErr w:type="spellEnd"/>
      <w:r w:rsidRPr="004E527E">
        <w:t>.</w:t>
      </w:r>
    </w:p>
    <w:p w:rsidR="006B1A6B" w:rsidRPr="004E527E" w:rsidRDefault="006B1A6B" w:rsidP="004E527E">
      <w:pPr>
        <w:ind w:left="284"/>
        <w:jc w:val="both"/>
      </w:pPr>
      <w:r w:rsidRPr="004E527E">
        <w:t>En el año 2014 se realizó una consulta indígena, amparada por el Decreto 66 del Ministerio de Desarrollo Social, que regula el procedimiento de ésta. Este Decreto se basa en el Artículo 6° del Convenio 169 de la OIT, el cual señala que</w:t>
      </w:r>
      <w:r w:rsidR="00C1222B">
        <w:t>:</w:t>
      </w:r>
    </w:p>
    <w:p w:rsidR="006B1A6B" w:rsidRPr="004E527E" w:rsidRDefault="006B1A6B" w:rsidP="004E527E">
      <w:pPr>
        <w:pStyle w:val="Prrafodelista"/>
        <w:numPr>
          <w:ilvl w:val="0"/>
          <w:numId w:val="3"/>
        </w:numPr>
        <w:spacing w:after="160" w:line="259" w:lineRule="auto"/>
        <w:ind w:left="567" w:hanging="141"/>
        <w:contextualSpacing/>
        <w:jc w:val="both"/>
        <w:rPr>
          <w:i/>
        </w:rPr>
      </w:pPr>
      <w:r w:rsidRPr="00C1222B">
        <w:t>Al aplicar las disposiciones del presente Convenio, los gobiernos deberán:</w:t>
      </w:r>
      <w:r w:rsidRPr="00C1222B">
        <w:br/>
      </w:r>
      <w:r w:rsidRPr="004E527E">
        <w:rPr>
          <w:b/>
          <w:i/>
        </w:rPr>
        <w:t>a)</w:t>
      </w:r>
      <w:r w:rsidRPr="004E527E">
        <w:rPr>
          <w:i/>
        </w:rPr>
        <w:t xml:space="preserve"> consultar a los pueblos interesados, mediante procedimientos apropiados y en particular a través de sus instituciones representativas, cada vez que se prevean medidas legislativas o administrativas susceptibles de afectarles directamente;</w:t>
      </w:r>
    </w:p>
    <w:p w:rsidR="006B1A6B" w:rsidRPr="004E527E" w:rsidRDefault="006B1A6B" w:rsidP="004E527E">
      <w:pPr>
        <w:pStyle w:val="Prrafodelista"/>
        <w:spacing w:after="160" w:line="259" w:lineRule="auto"/>
        <w:ind w:left="567"/>
        <w:contextualSpacing/>
        <w:jc w:val="both"/>
        <w:rPr>
          <w:i/>
        </w:rPr>
      </w:pPr>
      <w:r w:rsidRPr="004E527E">
        <w:rPr>
          <w:i/>
        </w:rPr>
        <w:br/>
      </w:r>
      <w:r w:rsidRPr="004E527E">
        <w:rPr>
          <w:b/>
          <w:i/>
        </w:rPr>
        <w:t>b)</w:t>
      </w:r>
      <w:r w:rsidRPr="004E527E">
        <w:rPr>
          <w:i/>
        </w:rPr>
        <w:t xml:space="preserve"> establecer los medios a través de los cuales los pueblos interesados puedan participar libremente, por lo menos en la misma medida que otros sectores de la población, y a todos los niveles en la adopción de decisiones en instituciones electivas y organismos administrativos y de otra índole responsables de políticas y programas que les conciernan;</w:t>
      </w:r>
    </w:p>
    <w:p w:rsidR="006B1A6B" w:rsidRPr="004E527E" w:rsidRDefault="006B1A6B" w:rsidP="004E527E">
      <w:pPr>
        <w:pStyle w:val="Prrafodelista"/>
        <w:spacing w:after="160" w:line="259" w:lineRule="auto"/>
        <w:ind w:left="567"/>
        <w:contextualSpacing/>
        <w:jc w:val="both"/>
        <w:rPr>
          <w:i/>
        </w:rPr>
      </w:pPr>
      <w:r w:rsidRPr="004E527E">
        <w:rPr>
          <w:i/>
        </w:rPr>
        <w:br/>
      </w:r>
      <w:r w:rsidRPr="004E527E">
        <w:rPr>
          <w:b/>
          <w:i/>
        </w:rPr>
        <w:t>c)</w:t>
      </w:r>
      <w:r w:rsidRPr="004E527E">
        <w:rPr>
          <w:i/>
        </w:rPr>
        <w:t xml:space="preserve"> establecer los medios para el pleno desarrollo de las instituciones e iniciativas de esos pueblos, y en los casos apropiados proporcionar los recursos necesarios para este fin.</w:t>
      </w:r>
      <w:r w:rsidRPr="004E527E">
        <w:rPr>
          <w:i/>
        </w:rPr>
        <w:br/>
      </w:r>
    </w:p>
    <w:p w:rsidR="006B1A6B" w:rsidRPr="00C1222B" w:rsidRDefault="006B1A6B" w:rsidP="004E527E">
      <w:pPr>
        <w:pStyle w:val="Prrafodelista"/>
        <w:numPr>
          <w:ilvl w:val="0"/>
          <w:numId w:val="3"/>
        </w:numPr>
        <w:spacing w:after="160" w:line="259" w:lineRule="auto"/>
        <w:ind w:left="709" w:hanging="283"/>
        <w:contextualSpacing/>
        <w:jc w:val="both"/>
      </w:pPr>
      <w:r w:rsidRPr="00C1222B">
        <w:t>Las consultas llevadas a cabo en aplicación de este Convenio deberán efectuarse de buena fe y de una manera apropiada a las circunstancias, con la finalidad de llegar a un acuerdo o lograr el consentimiento acerca de las medidas propuestas.</w:t>
      </w:r>
    </w:p>
    <w:p w:rsidR="00C1222B" w:rsidRPr="00745F65" w:rsidRDefault="00C1222B" w:rsidP="00B40FAA">
      <w:pPr>
        <w:pStyle w:val="Ttulo2"/>
        <w:ind w:left="284"/>
        <w:rPr>
          <w:rFonts w:asciiTheme="minorHAnsi" w:hAnsiTheme="minorHAnsi"/>
          <w:color w:val="auto"/>
          <w:sz w:val="22"/>
        </w:rPr>
      </w:pPr>
      <w:bookmarkStart w:id="2" w:name="_Toc461624124"/>
      <w:r w:rsidRPr="00745F65">
        <w:rPr>
          <w:rFonts w:asciiTheme="minorHAnsi" w:hAnsiTheme="minorHAnsi"/>
          <w:color w:val="auto"/>
          <w:sz w:val="22"/>
        </w:rPr>
        <w:t>Avances en el SSMO</w:t>
      </w:r>
      <w:bookmarkEnd w:id="2"/>
    </w:p>
    <w:p w:rsidR="00C1222B" w:rsidRPr="00C26809" w:rsidRDefault="00C1222B" w:rsidP="00C1222B">
      <w:pPr>
        <w:ind w:left="284"/>
        <w:jc w:val="both"/>
      </w:pPr>
      <w:r w:rsidRPr="004E527E">
        <w:t xml:space="preserve">Se desarrollaron cinco reuniones en el marco de la Consulta indígena durante el año 2014 para dar a conocer y analizar el artículo </w:t>
      </w:r>
      <w:r>
        <w:t xml:space="preserve">N° </w:t>
      </w:r>
      <w:r w:rsidRPr="004E527E">
        <w:t>7,</w:t>
      </w:r>
      <w:r w:rsidR="00A953E2">
        <w:t xml:space="preserve"> </w:t>
      </w:r>
      <w:r w:rsidRPr="00801E1F">
        <w:t>una primera con referentes técnicos PESPI; una segunda con asesores y facilitadores interculturales de las organizaciones indígenas y el DESUP, una tercera con el</w:t>
      </w:r>
      <w:r w:rsidR="00A953E2">
        <w:t xml:space="preserve"> Director y la Subdirectora de G</w:t>
      </w:r>
      <w:r w:rsidRPr="00801E1F">
        <w:t>estión Asistencial; una cuarta con el Subdirector de RRFF y por último una reflexión fina</w:t>
      </w:r>
      <w:r>
        <w:t>l</w:t>
      </w:r>
      <w:r w:rsidRPr="00801E1F">
        <w:t xml:space="preserve"> integrativa entre las organizaciones indígenas y el DESUP</w:t>
      </w:r>
      <w:r>
        <w:t xml:space="preserve">. Los resultados de estas discusiones fueron un aporte a la normativa borrador que se generó a nivel nacional, la cual establece un reglamento de derechos y deberes para personas pertenecientes a pueblos indígenas. Cabe señalar que el SSMO ha cumplido este año con uno de los artículos de este, mediante la </w:t>
      </w:r>
      <w:r w:rsidRPr="004E527E">
        <w:t xml:space="preserve">contratación de un facilitador intercultural. </w:t>
      </w:r>
    </w:p>
    <w:p w:rsidR="00C1222B" w:rsidRPr="00C1222B" w:rsidRDefault="00C1222B" w:rsidP="00C1222B">
      <w:pPr>
        <w:spacing w:after="160" w:line="259" w:lineRule="auto"/>
        <w:contextualSpacing/>
        <w:jc w:val="both"/>
        <w:rPr>
          <w:i/>
        </w:rPr>
      </w:pPr>
    </w:p>
    <w:p w:rsidR="001E649E" w:rsidRDefault="001E649E" w:rsidP="004E527E">
      <w:pPr>
        <w:spacing w:after="160" w:line="259" w:lineRule="auto"/>
        <w:ind w:left="142"/>
        <w:contextualSpacing/>
        <w:jc w:val="both"/>
        <w:rPr>
          <w:b/>
        </w:rPr>
      </w:pPr>
    </w:p>
    <w:p w:rsidR="006B1A6B" w:rsidRDefault="006B1A6B" w:rsidP="00B205AE">
      <w:pPr>
        <w:pStyle w:val="Ttulo2"/>
        <w:rPr>
          <w:rFonts w:asciiTheme="minorHAnsi" w:hAnsiTheme="minorHAnsi"/>
          <w:color w:val="auto"/>
          <w:sz w:val="22"/>
        </w:rPr>
      </w:pPr>
      <w:bookmarkStart w:id="3" w:name="_Toc461624125"/>
      <w:r w:rsidRPr="00B205AE">
        <w:rPr>
          <w:rFonts w:asciiTheme="minorHAnsi" w:hAnsiTheme="minorHAnsi"/>
          <w:color w:val="auto"/>
          <w:sz w:val="22"/>
        </w:rPr>
        <w:lastRenderedPageBreak/>
        <w:t>Propues</w:t>
      </w:r>
      <w:r w:rsidR="00C1222B" w:rsidRPr="00B205AE">
        <w:rPr>
          <w:rFonts w:asciiTheme="minorHAnsi" w:hAnsiTheme="minorHAnsi"/>
          <w:color w:val="auto"/>
          <w:sz w:val="22"/>
        </w:rPr>
        <w:t>ta Reglamentaria A</w:t>
      </w:r>
      <w:r w:rsidRPr="00B205AE">
        <w:rPr>
          <w:rFonts w:asciiTheme="minorHAnsi" w:hAnsiTheme="minorHAnsi"/>
          <w:color w:val="auto"/>
          <w:sz w:val="22"/>
        </w:rPr>
        <w:t xml:space="preserve">rtículo </w:t>
      </w:r>
      <w:r w:rsidR="00B205AE" w:rsidRPr="00B205AE">
        <w:rPr>
          <w:rFonts w:asciiTheme="minorHAnsi" w:hAnsiTheme="minorHAnsi"/>
          <w:color w:val="auto"/>
          <w:sz w:val="22"/>
        </w:rPr>
        <w:t>N° 7</w:t>
      </w:r>
      <w:bookmarkEnd w:id="3"/>
    </w:p>
    <w:p w:rsidR="00A953E2" w:rsidRPr="00A953E2" w:rsidRDefault="00A953E2" w:rsidP="00A953E2"/>
    <w:p w:rsidR="006B1A6B" w:rsidRPr="004E527E" w:rsidRDefault="006B1A6B" w:rsidP="004E527E">
      <w:pPr>
        <w:ind w:left="284"/>
        <w:jc w:val="both"/>
      </w:pPr>
      <w:r w:rsidRPr="004E527E">
        <w:t>Adicionalmente, en el año 2014 también, se desarrolló un proceso de construcción participativa de una propuesta reglamentaria del artículo 7° de la Ley de derechos y deberes en salud (Ley 20.584). Este artículo señala que:</w:t>
      </w:r>
    </w:p>
    <w:p w:rsidR="006B1A6B" w:rsidRDefault="006B1A6B" w:rsidP="004E527E">
      <w:pPr>
        <w:ind w:left="284"/>
        <w:jc w:val="both"/>
        <w:rPr>
          <w:i/>
        </w:rPr>
      </w:pPr>
      <w:r w:rsidRPr="004E527E">
        <w:rPr>
          <w:i/>
        </w:rPr>
        <w:t>“En aquellos territorios con alta concentración de población indígena, los prestadores institucionales públicos deberán asegurar el derecho de las personas pertenecientes a los pueblos originarios a recibir una atención de salud con pertinencia cultural, lo cual se expresará en la aplicación de un modelo de salud intercultural validado ante las comunidades indígenas, el cual deberá contener, a lo menos, el reconocimiento, protección y fortalecimiento de los conocimientos</w:t>
      </w:r>
      <w:r w:rsidRPr="0061382F">
        <w:rPr>
          <w:i/>
        </w:rPr>
        <w:t xml:space="preserve"> y las prácticas de los sistemas de sanación de los pueblos originarios; la existencia de facilitadores interculturales y señalización en idioma español y del pueblo originario que corresponda al territorio, y el derecho a recibir asistencia religiosa propia de su cultura”</w:t>
      </w:r>
    </w:p>
    <w:p w:rsidR="006B1A6B" w:rsidRPr="00B205AE" w:rsidRDefault="006B1A6B" w:rsidP="00B40FAA">
      <w:pPr>
        <w:pStyle w:val="Ttulo2"/>
        <w:ind w:left="284"/>
        <w:rPr>
          <w:rFonts w:asciiTheme="minorHAnsi" w:hAnsiTheme="minorHAnsi"/>
          <w:color w:val="auto"/>
          <w:sz w:val="22"/>
        </w:rPr>
      </w:pPr>
      <w:bookmarkStart w:id="4" w:name="_Toc461624126"/>
      <w:r w:rsidRPr="00B205AE">
        <w:rPr>
          <w:rFonts w:asciiTheme="minorHAnsi" w:hAnsiTheme="minorHAnsi"/>
          <w:color w:val="auto"/>
          <w:sz w:val="22"/>
        </w:rPr>
        <w:t>Consulta indígena en salud 2015</w:t>
      </w:r>
      <w:bookmarkEnd w:id="4"/>
    </w:p>
    <w:p w:rsidR="006B1A6B" w:rsidRDefault="006B1A6B" w:rsidP="004E527E">
      <w:pPr>
        <w:ind w:left="284"/>
        <w:jc w:val="both"/>
      </w:pPr>
      <w:r>
        <w:t>En esta línea, la Consulta indígena sobre  el sector salu</w:t>
      </w:r>
      <w:r w:rsidR="00C26809">
        <w:t xml:space="preserve">d que se desarrollará este año </w:t>
      </w:r>
      <w:r>
        <w:t>conforme a lo informado en la videoconferencia realiz</w:t>
      </w:r>
      <w:r w:rsidR="00C26809">
        <w:t>ada el lunes 6 de julio de 2015</w:t>
      </w:r>
      <w:r>
        <w:t xml:space="preserve"> tendrá tres etapas, que se esperan completar durante el presente año.</w:t>
      </w:r>
    </w:p>
    <w:p w:rsidR="006B1A6B" w:rsidRDefault="006B1A6B" w:rsidP="004E527E">
      <w:pPr>
        <w:pStyle w:val="Prrafodelista"/>
        <w:numPr>
          <w:ilvl w:val="0"/>
          <w:numId w:val="1"/>
        </w:numPr>
        <w:spacing w:after="160" w:line="259" w:lineRule="auto"/>
        <w:ind w:hanging="153"/>
        <w:contextualSpacing/>
      </w:pPr>
      <w:r>
        <w:t>Preparación y fortalecimiento institucional para la consulta indígena</w:t>
      </w:r>
    </w:p>
    <w:p w:rsidR="006B1A6B" w:rsidRDefault="006B1A6B" w:rsidP="004E527E">
      <w:pPr>
        <w:pStyle w:val="Prrafodelista"/>
        <w:numPr>
          <w:ilvl w:val="0"/>
          <w:numId w:val="1"/>
        </w:numPr>
        <w:spacing w:after="160" w:line="259" w:lineRule="auto"/>
        <w:ind w:hanging="153"/>
        <w:contextualSpacing/>
      </w:pPr>
      <w:r>
        <w:t>Inicio e implementación nacional del proceso de participación y consulta indígena</w:t>
      </w:r>
    </w:p>
    <w:p w:rsidR="006B1A6B" w:rsidRDefault="006B1A6B" w:rsidP="004E527E">
      <w:pPr>
        <w:pStyle w:val="Prrafodelista"/>
        <w:numPr>
          <w:ilvl w:val="0"/>
          <w:numId w:val="1"/>
        </w:numPr>
        <w:spacing w:after="160" w:line="259" w:lineRule="auto"/>
        <w:ind w:hanging="153"/>
        <w:contextualSpacing/>
      </w:pPr>
      <w:r>
        <w:t>Construcción de acuerdo entre los pueblos indígenas y sector salud y cierre del proceso de participación y consulta indígena</w:t>
      </w:r>
    </w:p>
    <w:p w:rsidR="004E527E" w:rsidRDefault="006B1A6B" w:rsidP="00C26809">
      <w:pPr>
        <w:ind w:left="284"/>
        <w:jc w:val="both"/>
      </w:pPr>
      <w:r>
        <w:t>Es importante señalar que existe un cronogra</w:t>
      </w:r>
      <w:r w:rsidR="00C1222B">
        <w:t>ma por parte del Ministerio de S</w:t>
      </w:r>
      <w:r>
        <w:t xml:space="preserve">alud para llevar a cabo estas actividades, </w:t>
      </w:r>
      <w:r w:rsidRPr="00ED70A8">
        <w:rPr>
          <w:b/>
        </w:rPr>
        <w:t xml:space="preserve">siendo el 21 de julio la fecha indicada para la RM y del </w:t>
      </w:r>
      <w:r w:rsidR="004E527E">
        <w:rPr>
          <w:b/>
        </w:rPr>
        <w:t>12 al 19 de Julio</w:t>
      </w:r>
      <w:r w:rsidRPr="00ED70A8">
        <w:rPr>
          <w:b/>
        </w:rPr>
        <w:t xml:space="preserve"> la fecha para Isla de pascua</w:t>
      </w:r>
      <w:r>
        <w:t xml:space="preserve">. Adicionalmente, es relevante destacar que para efectos prácticos, </w:t>
      </w:r>
      <w:r w:rsidRPr="00ED70A8">
        <w:rPr>
          <w:b/>
        </w:rPr>
        <w:t>la Isla de Pascua será considerada como una región más</w:t>
      </w:r>
      <w:r>
        <w:t>, es decir, tendrá un proceso propio de desarrollo de estas tres etapas. Por último, se señaló que existen recursos financieros asociados a este proceso, los cuales para el caso de Hanga Roa serán transferidos a la SEREMI de la V región</w:t>
      </w:r>
      <w:r w:rsidR="004E527E">
        <w:t>.</w:t>
      </w:r>
    </w:p>
    <w:p w:rsidR="004E527E" w:rsidRPr="00B205AE" w:rsidRDefault="004E527E" w:rsidP="00B40FAA">
      <w:pPr>
        <w:pStyle w:val="Ttulo1"/>
        <w:ind w:left="142"/>
        <w:rPr>
          <w:rFonts w:asciiTheme="minorHAnsi" w:hAnsiTheme="minorHAnsi"/>
          <w:color w:val="auto"/>
          <w:sz w:val="24"/>
          <w:lang w:val="es-MX"/>
        </w:rPr>
      </w:pPr>
      <w:bookmarkStart w:id="5" w:name="_Toc461624127"/>
      <w:r w:rsidRPr="00B205AE">
        <w:rPr>
          <w:rFonts w:asciiTheme="minorHAnsi" w:hAnsiTheme="minorHAnsi"/>
          <w:color w:val="auto"/>
          <w:sz w:val="24"/>
          <w:lang w:val="es-MX"/>
        </w:rPr>
        <w:t>3.- OBJETIVO DEL PROCESO DE DIALOGO PARTICIPATIVO</w:t>
      </w:r>
      <w:bookmarkEnd w:id="5"/>
    </w:p>
    <w:p w:rsidR="001E649E" w:rsidRPr="001E649E" w:rsidRDefault="001E649E" w:rsidP="001E649E">
      <w:pPr>
        <w:jc w:val="both"/>
      </w:pPr>
      <w:r w:rsidRPr="001E649E">
        <w:t xml:space="preserve">Con el objetivo de someter a consulta la medida de “Propuesta de reglamento que estable el derecho de las personas pertenecientes a pueblos indígenas a recibir atención de salud con pertinencia cultura” se convoca al pueblo Rapa </w:t>
      </w:r>
      <w:proofErr w:type="spellStart"/>
      <w:r w:rsidRPr="001E649E">
        <w:t>Nui</w:t>
      </w:r>
      <w:proofErr w:type="spellEnd"/>
      <w:r w:rsidRPr="001E649E">
        <w:t xml:space="preserve"> a participar de las asambleas a ser realizadas los días 12 de Julio al 19 de julio 2016 según metodología presentada.</w:t>
      </w:r>
    </w:p>
    <w:p w:rsidR="001E649E" w:rsidRDefault="001E649E" w:rsidP="006B1A6B">
      <w:pPr>
        <w:jc w:val="both"/>
        <w:rPr>
          <w:b/>
        </w:rPr>
      </w:pPr>
    </w:p>
    <w:p w:rsidR="004E527E" w:rsidRDefault="004E527E">
      <w:pPr>
        <w:rPr>
          <w:b/>
        </w:rPr>
      </w:pPr>
      <w:r>
        <w:rPr>
          <w:b/>
        </w:rPr>
        <w:lastRenderedPageBreak/>
        <w:br w:type="page"/>
      </w:r>
    </w:p>
    <w:p w:rsidR="007E5057" w:rsidRPr="00B205AE" w:rsidRDefault="005E4D3B" w:rsidP="00B40FAA">
      <w:pPr>
        <w:pStyle w:val="Ttulo1"/>
        <w:ind w:left="142"/>
        <w:rPr>
          <w:rFonts w:asciiTheme="minorHAnsi" w:hAnsiTheme="minorHAnsi"/>
          <w:color w:val="auto"/>
          <w:sz w:val="24"/>
          <w:lang w:val="es-MX"/>
        </w:rPr>
      </w:pPr>
      <w:bookmarkStart w:id="6" w:name="_Toc461624128"/>
      <w:r w:rsidRPr="00B205AE">
        <w:rPr>
          <w:rFonts w:asciiTheme="minorHAnsi" w:hAnsiTheme="minorHAnsi"/>
          <w:color w:val="auto"/>
          <w:sz w:val="24"/>
          <w:lang w:val="es-MX"/>
        </w:rPr>
        <w:lastRenderedPageBreak/>
        <w:t>4</w:t>
      </w:r>
      <w:r w:rsidR="007A0902" w:rsidRPr="00B205AE">
        <w:rPr>
          <w:rFonts w:asciiTheme="minorHAnsi" w:hAnsiTheme="minorHAnsi"/>
          <w:color w:val="auto"/>
          <w:sz w:val="24"/>
          <w:lang w:val="es-MX"/>
        </w:rPr>
        <w:t xml:space="preserve">.- </w:t>
      </w:r>
      <w:r w:rsidR="00B205AE">
        <w:rPr>
          <w:rFonts w:asciiTheme="minorHAnsi" w:hAnsiTheme="minorHAnsi"/>
          <w:color w:val="auto"/>
          <w:sz w:val="24"/>
          <w:lang w:val="es-MX"/>
        </w:rPr>
        <w:t>PRESENTACIÓN PRELIMINAR DE LA MEDIDA</w:t>
      </w:r>
      <w:bookmarkEnd w:id="6"/>
    </w:p>
    <w:p w:rsidR="00FA43FD" w:rsidRDefault="00C757F8" w:rsidP="00FA43FD">
      <w:pPr>
        <w:autoSpaceDE w:val="0"/>
        <w:autoSpaceDN w:val="0"/>
        <w:adjustRightInd w:val="0"/>
        <w:spacing w:after="0"/>
        <w:jc w:val="both"/>
      </w:pPr>
      <w:r>
        <w:t xml:space="preserve">De acuerdo a las reuniones previas realizada por el equipo de la Mesa de Trabajo local, y tras analizar la realidad local desde el punto de vista de las experiencias previas de participación indígena, se estableció una propuesta metodológica, la que posteriormente fue expuesta a la CODEIPA como ente representativo del pueblo </w:t>
      </w:r>
      <w:proofErr w:type="spellStart"/>
      <w:r>
        <w:t>rapanui</w:t>
      </w:r>
      <w:proofErr w:type="spellEnd"/>
      <w:r>
        <w:t xml:space="preserve"> y la Gobernación Provincial, como  representante del  </w:t>
      </w:r>
      <w:r w:rsidR="00FA43FD">
        <w:t>Gobierno. Unánimemente, las autoridades antes mencionadas aprobaron sin observaciones, lo que permitió dar inicio al proceso, los cuales se ejecutaron de la siguiente manera:</w:t>
      </w:r>
    </w:p>
    <w:p w:rsidR="005E4D3B" w:rsidRDefault="005E4D3B" w:rsidP="00FA43FD">
      <w:pPr>
        <w:autoSpaceDE w:val="0"/>
        <w:autoSpaceDN w:val="0"/>
        <w:adjustRightInd w:val="0"/>
        <w:spacing w:after="0"/>
        <w:jc w:val="both"/>
        <w:rPr>
          <w:b/>
        </w:rPr>
      </w:pPr>
    </w:p>
    <w:p w:rsidR="0043479F" w:rsidRPr="00B205AE" w:rsidRDefault="005E4D3B" w:rsidP="00B40FAA">
      <w:pPr>
        <w:pStyle w:val="Ttulo2"/>
        <w:ind w:left="142"/>
        <w:rPr>
          <w:rFonts w:asciiTheme="minorHAnsi" w:hAnsiTheme="minorHAnsi"/>
          <w:b w:val="0"/>
          <w:color w:val="auto"/>
          <w:sz w:val="24"/>
          <w:szCs w:val="28"/>
          <w:lang w:val="es-MX"/>
        </w:rPr>
      </w:pPr>
      <w:bookmarkStart w:id="7" w:name="_Toc461624129"/>
      <w:r w:rsidRPr="00B205AE">
        <w:rPr>
          <w:rFonts w:asciiTheme="minorHAnsi" w:hAnsiTheme="minorHAnsi"/>
          <w:b w:val="0"/>
          <w:color w:val="auto"/>
          <w:sz w:val="24"/>
          <w:szCs w:val="28"/>
          <w:lang w:val="es-MX"/>
        </w:rPr>
        <w:t>4.1.- CRONOGRAMA:</w:t>
      </w:r>
      <w:bookmarkEnd w:id="7"/>
    </w:p>
    <w:tbl>
      <w:tblPr>
        <w:tblStyle w:val="Tablaconcuadrcula"/>
        <w:tblW w:w="0" w:type="auto"/>
        <w:tblBorders>
          <w:top w:val="single" w:sz="12" w:space="0" w:color="365F91" w:themeColor="accent1" w:themeShade="BF"/>
          <w:left w:val="single" w:sz="12" w:space="0" w:color="365F91" w:themeColor="accent1" w:themeShade="BF"/>
          <w:bottom w:val="single" w:sz="12" w:space="0" w:color="365F91" w:themeColor="accent1" w:themeShade="BF"/>
          <w:right w:val="single" w:sz="12" w:space="0" w:color="365F91" w:themeColor="accent1" w:themeShade="BF"/>
          <w:insideH w:val="single" w:sz="12" w:space="0" w:color="365F91" w:themeColor="accent1" w:themeShade="BF"/>
          <w:insideV w:val="single" w:sz="4" w:space="0" w:color="365F91" w:themeColor="accent1" w:themeShade="BF"/>
        </w:tblBorders>
        <w:tblLook w:val="04A0" w:firstRow="1" w:lastRow="0" w:firstColumn="1" w:lastColumn="0" w:noHBand="0" w:noVBand="1"/>
      </w:tblPr>
      <w:tblGrid>
        <w:gridCol w:w="8978"/>
      </w:tblGrid>
      <w:tr w:rsidR="0043479F" w:rsidTr="0041176A">
        <w:tc>
          <w:tcPr>
            <w:tcW w:w="8978" w:type="dxa"/>
            <w:shd w:val="clear" w:color="auto" w:fill="548DD4" w:themeFill="text2" w:themeFillTint="99"/>
          </w:tcPr>
          <w:p w:rsidR="0043479F" w:rsidRDefault="0043479F" w:rsidP="0041176A">
            <w:pPr>
              <w:autoSpaceDE w:val="0"/>
              <w:autoSpaceDN w:val="0"/>
              <w:adjustRightInd w:val="0"/>
              <w:jc w:val="both"/>
              <w:rPr>
                <w:b/>
              </w:rPr>
            </w:pPr>
            <w:r w:rsidRPr="00B6100A">
              <w:rPr>
                <w:b/>
                <w:color w:val="FFFFFF" w:themeColor="background1"/>
              </w:rPr>
              <w:t>Etapas</w:t>
            </w:r>
            <w:r>
              <w:rPr>
                <w:b/>
                <w:color w:val="FFFFFF" w:themeColor="background1"/>
              </w:rPr>
              <w:t xml:space="preserve">                                                                                     Fechas </w:t>
            </w:r>
          </w:p>
        </w:tc>
      </w:tr>
      <w:tr w:rsidR="0043479F" w:rsidTr="0041176A">
        <w:tc>
          <w:tcPr>
            <w:tcW w:w="8978" w:type="dxa"/>
          </w:tcPr>
          <w:p w:rsidR="0043479F" w:rsidRPr="000C6EE5" w:rsidRDefault="0043479F" w:rsidP="0041176A">
            <w:pPr>
              <w:autoSpaceDE w:val="0"/>
              <w:autoSpaceDN w:val="0"/>
              <w:adjustRightInd w:val="0"/>
              <w:jc w:val="both"/>
            </w:pPr>
            <w:r w:rsidRPr="000C6EE5">
              <w:t>Etapa de Planificación</w:t>
            </w:r>
          </w:p>
        </w:tc>
      </w:tr>
      <w:tr w:rsidR="0043479F" w:rsidTr="0041176A">
        <w:tc>
          <w:tcPr>
            <w:tcW w:w="8978" w:type="dxa"/>
          </w:tcPr>
          <w:p w:rsidR="0043479F" w:rsidRPr="000C6EE5" w:rsidRDefault="0043479F" w:rsidP="0041176A">
            <w:pPr>
              <w:autoSpaceDE w:val="0"/>
              <w:autoSpaceDN w:val="0"/>
              <w:adjustRightInd w:val="0"/>
              <w:jc w:val="both"/>
            </w:pPr>
            <w:r w:rsidRPr="000C6EE5">
              <w:t>Etapa Entrega de Información</w:t>
            </w:r>
            <w:r>
              <w:t xml:space="preserve">                                                             12 de Julio de 2016 </w:t>
            </w:r>
          </w:p>
        </w:tc>
      </w:tr>
      <w:tr w:rsidR="0043479F" w:rsidTr="0041176A">
        <w:tc>
          <w:tcPr>
            <w:tcW w:w="8978" w:type="dxa"/>
          </w:tcPr>
          <w:p w:rsidR="0043479F" w:rsidRPr="000C6EE5" w:rsidRDefault="0043479F" w:rsidP="0041176A">
            <w:pPr>
              <w:tabs>
                <w:tab w:val="left" w:pos="2133"/>
              </w:tabs>
              <w:autoSpaceDE w:val="0"/>
              <w:autoSpaceDN w:val="0"/>
              <w:adjustRightInd w:val="0"/>
              <w:jc w:val="both"/>
            </w:pPr>
            <w:r w:rsidRPr="000C6EE5">
              <w:t>Etapa de Dialogo</w:t>
            </w:r>
            <w:r>
              <w:t xml:space="preserve">                                                                                   14 de Julio de 2016</w:t>
            </w:r>
          </w:p>
        </w:tc>
      </w:tr>
      <w:tr w:rsidR="0043479F" w:rsidTr="0041176A">
        <w:tc>
          <w:tcPr>
            <w:tcW w:w="8978" w:type="dxa"/>
          </w:tcPr>
          <w:p w:rsidR="0043479F" w:rsidRPr="000C6EE5" w:rsidRDefault="0043479F" w:rsidP="0041176A">
            <w:pPr>
              <w:tabs>
                <w:tab w:val="left" w:pos="2600"/>
              </w:tabs>
              <w:autoSpaceDE w:val="0"/>
              <w:autoSpaceDN w:val="0"/>
              <w:adjustRightInd w:val="0"/>
              <w:jc w:val="both"/>
            </w:pPr>
            <w:r w:rsidRPr="000C6EE5">
              <w:t>Etapa de Deliberación Interna</w:t>
            </w:r>
            <w:r w:rsidRPr="000C6EE5">
              <w:tab/>
            </w:r>
            <w:r w:rsidR="00745F65">
              <w:t xml:space="preserve">                                                           19 de Julio de 2016</w:t>
            </w:r>
          </w:p>
        </w:tc>
      </w:tr>
      <w:tr w:rsidR="0043479F" w:rsidTr="0041176A">
        <w:tc>
          <w:tcPr>
            <w:tcW w:w="8978" w:type="dxa"/>
          </w:tcPr>
          <w:p w:rsidR="0043479F" w:rsidRPr="000C6EE5" w:rsidRDefault="0043479F" w:rsidP="0041176A">
            <w:pPr>
              <w:tabs>
                <w:tab w:val="left" w:pos="2600"/>
              </w:tabs>
              <w:autoSpaceDE w:val="0"/>
              <w:autoSpaceDN w:val="0"/>
              <w:adjustRightInd w:val="0"/>
              <w:jc w:val="both"/>
            </w:pPr>
            <w:r w:rsidRPr="000C6EE5">
              <w:t xml:space="preserve">Etapa </w:t>
            </w:r>
            <w:r>
              <w:t>de S</w:t>
            </w:r>
            <w:r w:rsidRPr="000C6EE5">
              <w:t>istematización</w:t>
            </w:r>
            <w:r w:rsidR="00745F65">
              <w:t xml:space="preserve">                                                              20 de Julio </w:t>
            </w:r>
            <w:r w:rsidR="00A60ED8">
              <w:t>al 05 de Agosto de 2016</w:t>
            </w:r>
          </w:p>
        </w:tc>
      </w:tr>
    </w:tbl>
    <w:p w:rsidR="0043479F" w:rsidRDefault="0043479F" w:rsidP="00FA43FD">
      <w:pPr>
        <w:autoSpaceDE w:val="0"/>
        <w:autoSpaceDN w:val="0"/>
        <w:adjustRightInd w:val="0"/>
        <w:spacing w:after="0"/>
        <w:jc w:val="both"/>
      </w:pPr>
    </w:p>
    <w:p w:rsidR="005E4D3B" w:rsidRPr="00B205AE" w:rsidRDefault="005E4D3B" w:rsidP="00B40FAA">
      <w:pPr>
        <w:pStyle w:val="Ttulo2"/>
        <w:ind w:left="142"/>
        <w:rPr>
          <w:rFonts w:asciiTheme="minorHAnsi" w:hAnsiTheme="minorHAnsi"/>
          <w:b w:val="0"/>
          <w:color w:val="auto"/>
          <w:sz w:val="24"/>
          <w:szCs w:val="28"/>
          <w:lang w:val="es-MX"/>
        </w:rPr>
      </w:pPr>
      <w:bookmarkStart w:id="8" w:name="_Toc461624130"/>
      <w:r w:rsidRPr="00B205AE">
        <w:rPr>
          <w:rFonts w:asciiTheme="minorHAnsi" w:hAnsiTheme="minorHAnsi"/>
          <w:b w:val="0"/>
          <w:color w:val="auto"/>
          <w:sz w:val="24"/>
          <w:szCs w:val="28"/>
          <w:lang w:val="es-MX"/>
        </w:rPr>
        <w:t>4.2.- IDENTIFICACION DE LOS CONSULTADOS:</w:t>
      </w:r>
      <w:bookmarkEnd w:id="8"/>
    </w:p>
    <w:p w:rsidR="005E4D3B" w:rsidRDefault="005E4D3B" w:rsidP="00B205AE">
      <w:pPr>
        <w:spacing w:after="0"/>
        <w:jc w:val="both"/>
      </w:pPr>
      <w:r>
        <w:t xml:space="preserve">Con el objetivo de dar fiel cumplimiento a lo establecido en el Convenio N° 169 en relación a las consultas indígenas, se ha considerado como universo a consultar a todo el Pueblo </w:t>
      </w:r>
      <w:proofErr w:type="spellStart"/>
      <w:r>
        <w:t>rapanui</w:t>
      </w:r>
      <w:proofErr w:type="spellEnd"/>
      <w:r>
        <w:t xml:space="preserve">. Por lo tanto, se </w:t>
      </w:r>
      <w:r w:rsidR="00151597">
        <w:t>consideró</w:t>
      </w:r>
      <w:r w:rsidR="00236A65">
        <w:t>:</w:t>
      </w:r>
    </w:p>
    <w:p w:rsidR="005E4D3B" w:rsidRDefault="005E4D3B" w:rsidP="00151597">
      <w:pPr>
        <w:pStyle w:val="Prrafodelista"/>
        <w:numPr>
          <w:ilvl w:val="0"/>
          <w:numId w:val="18"/>
        </w:numPr>
        <w:spacing w:after="0"/>
        <w:jc w:val="both"/>
      </w:pPr>
      <w:r>
        <w:t xml:space="preserve">Los representantes electos del Pueblo </w:t>
      </w:r>
      <w:proofErr w:type="spellStart"/>
      <w:r>
        <w:t>rapanui</w:t>
      </w:r>
      <w:proofErr w:type="spellEnd"/>
    </w:p>
    <w:p w:rsidR="005E4D3B" w:rsidRDefault="005E4D3B" w:rsidP="00151597">
      <w:pPr>
        <w:pStyle w:val="Prrafodelista"/>
        <w:numPr>
          <w:ilvl w:val="0"/>
          <w:numId w:val="18"/>
        </w:numPr>
        <w:spacing w:after="0"/>
        <w:jc w:val="both"/>
      </w:pPr>
      <w:r>
        <w:t xml:space="preserve">Las comunidades indígenas </w:t>
      </w:r>
      <w:proofErr w:type="spellStart"/>
      <w:r>
        <w:t>rapanui</w:t>
      </w:r>
      <w:proofErr w:type="spellEnd"/>
    </w:p>
    <w:p w:rsidR="005E4D3B" w:rsidRDefault="005E4D3B" w:rsidP="00151597">
      <w:pPr>
        <w:pStyle w:val="Prrafodelista"/>
        <w:numPr>
          <w:ilvl w:val="0"/>
          <w:numId w:val="18"/>
        </w:numPr>
        <w:spacing w:after="0"/>
        <w:jc w:val="both"/>
      </w:pPr>
      <w:r>
        <w:t xml:space="preserve">Las asociaciones indígenas </w:t>
      </w:r>
      <w:proofErr w:type="spellStart"/>
      <w:r>
        <w:t>rapanui</w:t>
      </w:r>
      <w:proofErr w:type="spellEnd"/>
    </w:p>
    <w:p w:rsidR="005E4D3B" w:rsidRDefault="005E4D3B" w:rsidP="00151597">
      <w:pPr>
        <w:pStyle w:val="Prrafodelista"/>
        <w:numPr>
          <w:ilvl w:val="0"/>
          <w:numId w:val="18"/>
        </w:numPr>
        <w:spacing w:after="0"/>
        <w:jc w:val="both"/>
      </w:pPr>
      <w:r>
        <w:t xml:space="preserve">Las organizaciones indígenas </w:t>
      </w:r>
      <w:proofErr w:type="spellStart"/>
      <w:r>
        <w:t>rapanui</w:t>
      </w:r>
      <w:proofErr w:type="spellEnd"/>
    </w:p>
    <w:p w:rsidR="005E4D3B" w:rsidRDefault="005E4D3B" w:rsidP="00151597">
      <w:pPr>
        <w:pStyle w:val="Prrafodelista"/>
        <w:numPr>
          <w:ilvl w:val="0"/>
          <w:numId w:val="18"/>
        </w:numPr>
        <w:spacing w:after="0"/>
        <w:jc w:val="both"/>
      </w:pPr>
      <w:r>
        <w:t xml:space="preserve">Las organizaciones sociales </w:t>
      </w:r>
      <w:proofErr w:type="spellStart"/>
      <w:r>
        <w:t>rapanui</w:t>
      </w:r>
      <w:proofErr w:type="spellEnd"/>
      <w:r>
        <w:t xml:space="preserve"> formales y no formales</w:t>
      </w:r>
    </w:p>
    <w:p w:rsidR="005E4D3B" w:rsidRDefault="00151597" w:rsidP="00151597">
      <w:pPr>
        <w:pStyle w:val="Prrafodelista"/>
        <w:numPr>
          <w:ilvl w:val="0"/>
          <w:numId w:val="18"/>
        </w:numPr>
        <w:spacing w:after="0"/>
        <w:jc w:val="both"/>
      </w:pPr>
      <w:r>
        <w:t xml:space="preserve">A toda la etnia </w:t>
      </w:r>
      <w:proofErr w:type="spellStart"/>
      <w:r>
        <w:t>rapanui</w:t>
      </w:r>
      <w:proofErr w:type="spellEnd"/>
    </w:p>
    <w:p w:rsidR="0043479F" w:rsidRPr="00B205AE" w:rsidRDefault="000420BB" w:rsidP="00B40FAA">
      <w:pPr>
        <w:pStyle w:val="Ttulo1"/>
        <w:ind w:left="142"/>
        <w:rPr>
          <w:rFonts w:asciiTheme="minorHAnsi" w:hAnsiTheme="minorHAnsi"/>
          <w:color w:val="auto"/>
          <w:sz w:val="24"/>
          <w:lang w:val="es-MX"/>
        </w:rPr>
      </w:pPr>
      <w:bookmarkStart w:id="9" w:name="_Toc461624131"/>
      <w:r w:rsidRPr="00B205AE">
        <w:rPr>
          <w:rFonts w:asciiTheme="minorHAnsi" w:hAnsiTheme="minorHAnsi"/>
          <w:color w:val="auto"/>
          <w:sz w:val="24"/>
          <w:lang w:val="es-MX"/>
        </w:rPr>
        <w:t>5</w:t>
      </w:r>
      <w:r w:rsidR="005E4D3B" w:rsidRPr="00B205AE">
        <w:rPr>
          <w:rFonts w:asciiTheme="minorHAnsi" w:hAnsiTheme="minorHAnsi"/>
          <w:color w:val="auto"/>
          <w:sz w:val="24"/>
          <w:lang w:val="es-MX"/>
        </w:rPr>
        <w:t xml:space="preserve">.- </w:t>
      </w:r>
      <w:r w:rsidR="0043479F" w:rsidRPr="00B205AE">
        <w:rPr>
          <w:rFonts w:asciiTheme="minorHAnsi" w:hAnsiTheme="minorHAnsi"/>
          <w:color w:val="auto"/>
          <w:sz w:val="24"/>
          <w:lang w:val="es-MX"/>
        </w:rPr>
        <w:t xml:space="preserve"> ETAPAS DEL PROCESO DE CONSULTA</w:t>
      </w:r>
      <w:bookmarkEnd w:id="9"/>
    </w:p>
    <w:p w:rsidR="0043479F" w:rsidRPr="00B205AE" w:rsidRDefault="00503B62" w:rsidP="00B205AE">
      <w:pPr>
        <w:pStyle w:val="Ttulo2"/>
        <w:ind w:left="426"/>
        <w:rPr>
          <w:rFonts w:asciiTheme="minorHAnsi" w:hAnsiTheme="minorHAnsi"/>
          <w:b w:val="0"/>
          <w:color w:val="auto"/>
          <w:sz w:val="24"/>
          <w:szCs w:val="28"/>
          <w:lang w:val="es-MX"/>
        </w:rPr>
      </w:pPr>
      <w:bookmarkStart w:id="10" w:name="_Toc461624132"/>
      <w:r w:rsidRPr="00B205AE">
        <w:rPr>
          <w:rFonts w:asciiTheme="minorHAnsi" w:hAnsiTheme="minorHAnsi"/>
          <w:b w:val="0"/>
          <w:color w:val="auto"/>
          <w:sz w:val="24"/>
          <w:szCs w:val="28"/>
          <w:lang w:val="es-MX"/>
        </w:rPr>
        <w:t>5.1.- PLANIFICACIÓN:</w:t>
      </w:r>
      <w:bookmarkEnd w:id="10"/>
    </w:p>
    <w:p w:rsidR="008B187C" w:rsidRDefault="008B187C" w:rsidP="00B205AE">
      <w:pPr>
        <w:pStyle w:val="Default"/>
        <w:spacing w:line="276" w:lineRule="auto"/>
        <w:ind w:left="993" w:hanging="284"/>
        <w:jc w:val="both"/>
        <w:rPr>
          <w:rFonts w:asciiTheme="minorHAnsi" w:hAnsiTheme="minorHAnsi" w:cstheme="minorBidi"/>
          <w:color w:val="auto"/>
          <w:sz w:val="22"/>
          <w:szCs w:val="22"/>
        </w:rPr>
      </w:pPr>
      <w:bookmarkStart w:id="11" w:name="_Toc461624133"/>
      <w:r w:rsidRPr="00B205AE">
        <w:rPr>
          <w:rStyle w:val="Ttulo3Car"/>
          <w:rFonts w:asciiTheme="minorHAnsi" w:hAnsiTheme="minorHAnsi"/>
          <w:color w:val="auto"/>
          <w:sz w:val="22"/>
        </w:rPr>
        <w:t xml:space="preserve">a) </w:t>
      </w:r>
      <w:r w:rsidR="00503B62" w:rsidRPr="00B205AE">
        <w:rPr>
          <w:rStyle w:val="Ttulo3Car"/>
          <w:rFonts w:asciiTheme="minorHAnsi" w:hAnsiTheme="minorHAnsi"/>
          <w:color w:val="auto"/>
          <w:sz w:val="22"/>
        </w:rPr>
        <w:t>Presentación</w:t>
      </w:r>
      <w:r w:rsidR="005F4102" w:rsidRPr="00B205AE">
        <w:rPr>
          <w:rStyle w:val="Ttulo3Car"/>
          <w:rFonts w:asciiTheme="minorHAnsi" w:hAnsiTheme="minorHAnsi"/>
          <w:color w:val="auto"/>
          <w:sz w:val="22"/>
        </w:rPr>
        <w:t xml:space="preserve"> medida</w:t>
      </w:r>
      <w:r w:rsidRPr="00B205AE">
        <w:rPr>
          <w:rStyle w:val="Ttulo3Car"/>
          <w:rFonts w:asciiTheme="minorHAnsi" w:hAnsiTheme="minorHAnsi"/>
          <w:color w:val="auto"/>
          <w:sz w:val="22"/>
        </w:rPr>
        <w:t>:</w:t>
      </w:r>
      <w:bookmarkEnd w:id="11"/>
      <w:r w:rsidR="00A953E2">
        <w:rPr>
          <w:rStyle w:val="Ttulo3Car"/>
          <w:rFonts w:asciiTheme="minorHAnsi" w:hAnsiTheme="minorHAnsi"/>
          <w:color w:val="auto"/>
          <w:sz w:val="22"/>
        </w:rPr>
        <w:t xml:space="preserve"> </w:t>
      </w:r>
      <w:r w:rsidRPr="008B187C">
        <w:rPr>
          <w:rFonts w:asciiTheme="minorHAnsi" w:hAnsiTheme="minorHAnsi" w:cstheme="minorBidi"/>
          <w:color w:val="auto"/>
          <w:sz w:val="22"/>
          <w:szCs w:val="22"/>
        </w:rPr>
        <w:t xml:space="preserve">En esta instancia se realiza presentación a la CODEIPA como ente representativo del pueblo </w:t>
      </w:r>
      <w:proofErr w:type="spellStart"/>
      <w:r w:rsidRPr="008B187C">
        <w:rPr>
          <w:rFonts w:asciiTheme="minorHAnsi" w:hAnsiTheme="minorHAnsi" w:cstheme="minorBidi"/>
          <w:color w:val="auto"/>
          <w:sz w:val="22"/>
          <w:szCs w:val="22"/>
        </w:rPr>
        <w:t>rapanui</w:t>
      </w:r>
      <w:proofErr w:type="spellEnd"/>
      <w:r w:rsidRPr="008B187C">
        <w:rPr>
          <w:rFonts w:asciiTheme="minorHAnsi" w:hAnsiTheme="minorHAnsi" w:cstheme="minorBidi"/>
          <w:color w:val="auto"/>
          <w:sz w:val="22"/>
          <w:szCs w:val="22"/>
        </w:rPr>
        <w:t xml:space="preserve">, en la cual se entrega información respecto </w:t>
      </w:r>
      <w:r>
        <w:rPr>
          <w:rFonts w:asciiTheme="minorHAnsi" w:hAnsiTheme="minorHAnsi" w:cstheme="minorBidi"/>
          <w:color w:val="auto"/>
          <w:sz w:val="22"/>
          <w:szCs w:val="22"/>
        </w:rPr>
        <w:t>al proces</w:t>
      </w:r>
      <w:r w:rsidRPr="008B187C">
        <w:rPr>
          <w:rFonts w:asciiTheme="minorHAnsi" w:hAnsiTheme="minorHAnsi" w:cstheme="minorBidi"/>
          <w:color w:val="auto"/>
          <w:sz w:val="22"/>
          <w:szCs w:val="22"/>
        </w:rPr>
        <w:t>o de dialogo nacional en torno al reglamento sobre el articulo N° 7 de la Ley de Derechos</w:t>
      </w:r>
      <w:r>
        <w:rPr>
          <w:rFonts w:asciiTheme="minorHAnsi" w:hAnsiTheme="minorHAnsi" w:cstheme="minorBidi"/>
          <w:color w:val="auto"/>
          <w:sz w:val="22"/>
          <w:szCs w:val="22"/>
        </w:rPr>
        <w:t xml:space="preserve"> y Deberes de los Pacientes, el cual pretende regular el derecho de la población indígena a recibir una atención con pertinencia cultural en los servicios de Salud.</w:t>
      </w:r>
      <w:r w:rsidR="00503B62">
        <w:rPr>
          <w:rFonts w:asciiTheme="minorHAnsi" w:hAnsiTheme="minorHAnsi" w:cstheme="minorBidi"/>
          <w:color w:val="auto"/>
          <w:sz w:val="22"/>
          <w:szCs w:val="22"/>
        </w:rPr>
        <w:t xml:space="preserve"> La presentación se realizó el día 24 de mayo de 2016 a las 9:30 </w:t>
      </w:r>
      <w:proofErr w:type="spellStart"/>
      <w:r w:rsidR="00503B62">
        <w:rPr>
          <w:rFonts w:asciiTheme="minorHAnsi" w:hAnsiTheme="minorHAnsi" w:cstheme="minorBidi"/>
          <w:color w:val="auto"/>
          <w:sz w:val="22"/>
          <w:szCs w:val="22"/>
        </w:rPr>
        <w:t>hrs</w:t>
      </w:r>
      <w:proofErr w:type="spellEnd"/>
      <w:r w:rsidR="00503B62">
        <w:rPr>
          <w:rFonts w:asciiTheme="minorHAnsi" w:hAnsiTheme="minorHAnsi" w:cstheme="minorBidi"/>
          <w:color w:val="auto"/>
          <w:sz w:val="22"/>
          <w:szCs w:val="22"/>
        </w:rPr>
        <w:t>. en la sala de reunión</w:t>
      </w:r>
      <w:r w:rsidR="00667002">
        <w:rPr>
          <w:rFonts w:asciiTheme="minorHAnsi" w:hAnsiTheme="minorHAnsi" w:cstheme="minorBidi"/>
          <w:color w:val="auto"/>
          <w:sz w:val="22"/>
          <w:szCs w:val="22"/>
        </w:rPr>
        <w:t xml:space="preserve"> de la Gobernación Provincial. </w:t>
      </w:r>
      <w:r w:rsidR="00667002" w:rsidRPr="00667002">
        <w:rPr>
          <w:rFonts w:asciiTheme="minorHAnsi" w:hAnsiTheme="minorHAnsi" w:cstheme="minorBidi"/>
          <w:color w:val="auto"/>
          <w:sz w:val="22"/>
          <w:szCs w:val="22"/>
        </w:rPr>
        <w:t>(</w:t>
      </w:r>
      <w:r w:rsidR="00236A65">
        <w:rPr>
          <w:rFonts w:asciiTheme="minorHAnsi" w:hAnsiTheme="minorHAnsi" w:cstheme="minorBidi"/>
          <w:color w:val="auto"/>
          <w:sz w:val="22"/>
          <w:szCs w:val="22"/>
        </w:rPr>
        <w:t>Anexo N° 1</w:t>
      </w:r>
      <w:r w:rsidR="00667002">
        <w:rPr>
          <w:rFonts w:asciiTheme="minorHAnsi" w:hAnsiTheme="minorHAnsi" w:cstheme="minorBidi"/>
          <w:color w:val="auto"/>
          <w:sz w:val="22"/>
          <w:szCs w:val="22"/>
        </w:rPr>
        <w:t>)</w:t>
      </w:r>
    </w:p>
    <w:p w:rsidR="00503B62" w:rsidRDefault="00503B62" w:rsidP="005F4102">
      <w:pPr>
        <w:pStyle w:val="Default"/>
        <w:spacing w:line="276" w:lineRule="auto"/>
        <w:ind w:left="709"/>
        <w:jc w:val="both"/>
        <w:rPr>
          <w:rFonts w:asciiTheme="minorHAnsi" w:hAnsiTheme="minorHAnsi" w:cstheme="minorBidi"/>
          <w:color w:val="auto"/>
          <w:sz w:val="22"/>
          <w:szCs w:val="22"/>
        </w:rPr>
      </w:pPr>
      <w:r w:rsidRPr="00503B62">
        <w:rPr>
          <w:rFonts w:asciiTheme="minorHAnsi" w:hAnsiTheme="minorHAnsi" w:cstheme="minorBidi"/>
          <w:color w:val="auto"/>
          <w:sz w:val="22"/>
          <w:szCs w:val="22"/>
        </w:rPr>
        <w:lastRenderedPageBreak/>
        <w:t>En dicha reunión se solicitó a la CODEIPA el Visto Bueno (</w:t>
      </w:r>
      <w:proofErr w:type="spellStart"/>
      <w:r w:rsidRPr="00503B62">
        <w:rPr>
          <w:rFonts w:asciiTheme="minorHAnsi" w:hAnsiTheme="minorHAnsi" w:cstheme="minorBidi"/>
          <w:color w:val="auto"/>
          <w:sz w:val="22"/>
          <w:szCs w:val="22"/>
        </w:rPr>
        <w:t>V°B°</w:t>
      </w:r>
      <w:proofErr w:type="spellEnd"/>
      <w:r w:rsidRPr="00503B62">
        <w:rPr>
          <w:rFonts w:asciiTheme="minorHAnsi" w:hAnsiTheme="minorHAnsi" w:cstheme="minorBidi"/>
          <w:color w:val="auto"/>
          <w:sz w:val="22"/>
          <w:szCs w:val="22"/>
        </w:rPr>
        <w:t>) sobre la metodología propuesta. Tras</w:t>
      </w:r>
      <w:r>
        <w:rPr>
          <w:rFonts w:asciiTheme="minorHAnsi" w:hAnsiTheme="minorHAnsi" w:cstheme="minorBidi"/>
          <w:color w:val="auto"/>
          <w:sz w:val="22"/>
          <w:szCs w:val="22"/>
        </w:rPr>
        <w:t xml:space="preserve"> la venia de ellos se dio por iniciado el proceso de consulta etapa planificación.</w:t>
      </w:r>
    </w:p>
    <w:p w:rsidR="005F4102" w:rsidRDefault="005F4102" w:rsidP="002E75E0">
      <w:pPr>
        <w:pStyle w:val="Default"/>
        <w:spacing w:line="276" w:lineRule="auto"/>
        <w:ind w:left="709"/>
        <w:jc w:val="both"/>
        <w:rPr>
          <w:rFonts w:asciiTheme="minorHAnsi" w:hAnsiTheme="minorHAnsi" w:cstheme="minorBidi"/>
          <w:b/>
          <w:color w:val="auto"/>
          <w:sz w:val="22"/>
          <w:szCs w:val="22"/>
        </w:rPr>
      </w:pPr>
    </w:p>
    <w:p w:rsidR="005F4102" w:rsidRDefault="008B187C" w:rsidP="00B205AE">
      <w:pPr>
        <w:pStyle w:val="Default"/>
        <w:spacing w:line="276" w:lineRule="auto"/>
        <w:ind w:left="993" w:hanging="284"/>
        <w:jc w:val="both"/>
        <w:rPr>
          <w:rFonts w:asciiTheme="minorHAnsi" w:hAnsiTheme="minorHAnsi" w:cstheme="minorBidi"/>
          <w:color w:val="auto"/>
          <w:sz w:val="22"/>
          <w:szCs w:val="22"/>
        </w:rPr>
      </w:pPr>
      <w:bookmarkStart w:id="12" w:name="_Toc461624134"/>
      <w:r w:rsidRPr="00B205AE">
        <w:rPr>
          <w:rStyle w:val="Ttulo3Car"/>
          <w:rFonts w:asciiTheme="minorHAnsi" w:hAnsiTheme="minorHAnsi"/>
          <w:color w:val="auto"/>
          <w:sz w:val="22"/>
        </w:rPr>
        <w:t xml:space="preserve">b) </w:t>
      </w:r>
      <w:r w:rsidR="005F4102" w:rsidRPr="00B205AE">
        <w:rPr>
          <w:rStyle w:val="Ttulo3Car"/>
          <w:rFonts w:asciiTheme="minorHAnsi" w:hAnsiTheme="minorHAnsi"/>
          <w:color w:val="auto"/>
          <w:sz w:val="22"/>
        </w:rPr>
        <w:t>Metodología:</w:t>
      </w:r>
      <w:bookmarkEnd w:id="12"/>
      <w:r w:rsidR="00444944">
        <w:rPr>
          <w:rStyle w:val="Ttulo3Car"/>
          <w:rFonts w:asciiTheme="minorHAnsi" w:hAnsiTheme="minorHAnsi"/>
          <w:color w:val="auto"/>
          <w:sz w:val="22"/>
        </w:rPr>
        <w:t xml:space="preserve"> </w:t>
      </w:r>
      <w:r w:rsidR="005F4102" w:rsidRPr="005F4102">
        <w:rPr>
          <w:rFonts w:asciiTheme="minorHAnsi" w:hAnsiTheme="minorHAnsi" w:cstheme="minorBidi"/>
          <w:color w:val="auto"/>
          <w:sz w:val="22"/>
          <w:szCs w:val="22"/>
        </w:rPr>
        <w:t xml:space="preserve">se define realizar 2 asambleas ampliadas de dialogo participativo, en el cual la 1era asamblea fue fijada para el día 12 de julio de 2016 desde las 15:00 </w:t>
      </w:r>
      <w:proofErr w:type="spellStart"/>
      <w:r w:rsidR="005F4102" w:rsidRPr="005F4102">
        <w:rPr>
          <w:rFonts w:asciiTheme="minorHAnsi" w:hAnsiTheme="minorHAnsi" w:cstheme="minorBidi"/>
          <w:color w:val="auto"/>
          <w:sz w:val="22"/>
          <w:szCs w:val="22"/>
        </w:rPr>
        <w:t>hrs</w:t>
      </w:r>
      <w:proofErr w:type="spellEnd"/>
      <w:r w:rsidR="005F4102" w:rsidRPr="005F4102">
        <w:rPr>
          <w:rFonts w:asciiTheme="minorHAnsi" w:hAnsiTheme="minorHAnsi" w:cstheme="minorBidi"/>
          <w:color w:val="auto"/>
          <w:sz w:val="22"/>
          <w:szCs w:val="22"/>
        </w:rPr>
        <w:t xml:space="preserve"> a las 17:00 </w:t>
      </w:r>
      <w:proofErr w:type="spellStart"/>
      <w:r w:rsidR="005F4102" w:rsidRPr="005F4102">
        <w:rPr>
          <w:rFonts w:asciiTheme="minorHAnsi" w:hAnsiTheme="minorHAnsi" w:cstheme="minorBidi"/>
          <w:color w:val="auto"/>
          <w:sz w:val="22"/>
          <w:szCs w:val="22"/>
        </w:rPr>
        <w:t>hrs</w:t>
      </w:r>
      <w:proofErr w:type="spellEnd"/>
      <w:r w:rsidR="005F4102" w:rsidRPr="005F4102">
        <w:rPr>
          <w:rFonts w:asciiTheme="minorHAnsi" w:hAnsiTheme="minorHAnsi" w:cstheme="minorBidi"/>
          <w:color w:val="auto"/>
          <w:sz w:val="22"/>
          <w:szCs w:val="22"/>
        </w:rPr>
        <w:t>. La segunda asamblea se fijó para el</w:t>
      </w:r>
      <w:r w:rsidR="00834D0A">
        <w:rPr>
          <w:rFonts w:asciiTheme="minorHAnsi" w:hAnsiTheme="minorHAnsi" w:cstheme="minorBidi"/>
          <w:color w:val="auto"/>
          <w:sz w:val="22"/>
          <w:szCs w:val="22"/>
        </w:rPr>
        <w:t xml:space="preserve"> día 14 de julio de 2016 desde </w:t>
      </w:r>
      <w:r w:rsidR="005F4102" w:rsidRPr="005F4102">
        <w:rPr>
          <w:rFonts w:asciiTheme="minorHAnsi" w:hAnsiTheme="minorHAnsi" w:cstheme="minorBidi"/>
          <w:color w:val="auto"/>
          <w:sz w:val="22"/>
          <w:szCs w:val="22"/>
        </w:rPr>
        <w:t xml:space="preserve">las 18:00 </w:t>
      </w:r>
      <w:proofErr w:type="spellStart"/>
      <w:r w:rsidR="005F4102" w:rsidRPr="005F4102">
        <w:rPr>
          <w:rFonts w:asciiTheme="minorHAnsi" w:hAnsiTheme="minorHAnsi" w:cstheme="minorBidi"/>
          <w:color w:val="auto"/>
          <w:sz w:val="22"/>
          <w:szCs w:val="22"/>
        </w:rPr>
        <w:t>hrs</w:t>
      </w:r>
      <w:proofErr w:type="spellEnd"/>
      <w:r w:rsidR="005F4102" w:rsidRPr="005F4102">
        <w:rPr>
          <w:rFonts w:asciiTheme="minorHAnsi" w:hAnsiTheme="minorHAnsi" w:cstheme="minorBidi"/>
          <w:color w:val="auto"/>
          <w:sz w:val="22"/>
          <w:szCs w:val="22"/>
        </w:rPr>
        <w:t xml:space="preserve"> </w:t>
      </w:r>
      <w:r w:rsidR="001256CD">
        <w:rPr>
          <w:rFonts w:asciiTheme="minorHAnsi" w:hAnsiTheme="minorHAnsi" w:cstheme="minorBidi"/>
          <w:color w:val="auto"/>
          <w:sz w:val="22"/>
          <w:szCs w:val="22"/>
        </w:rPr>
        <w:t xml:space="preserve">a las 20:00 </w:t>
      </w:r>
      <w:proofErr w:type="spellStart"/>
      <w:r w:rsidR="001256CD">
        <w:rPr>
          <w:rFonts w:asciiTheme="minorHAnsi" w:hAnsiTheme="minorHAnsi" w:cstheme="minorBidi"/>
          <w:color w:val="auto"/>
          <w:sz w:val="22"/>
          <w:szCs w:val="22"/>
        </w:rPr>
        <w:t>hrs</w:t>
      </w:r>
      <w:proofErr w:type="spellEnd"/>
      <w:r w:rsidR="001256CD">
        <w:rPr>
          <w:rFonts w:asciiTheme="minorHAnsi" w:hAnsiTheme="minorHAnsi" w:cstheme="minorBidi"/>
          <w:color w:val="auto"/>
          <w:sz w:val="22"/>
          <w:szCs w:val="22"/>
        </w:rPr>
        <w:t>. E</w:t>
      </w:r>
      <w:r w:rsidR="005F4102" w:rsidRPr="005F4102">
        <w:rPr>
          <w:rFonts w:asciiTheme="minorHAnsi" w:hAnsiTheme="minorHAnsi" w:cstheme="minorBidi"/>
          <w:color w:val="auto"/>
          <w:sz w:val="22"/>
          <w:szCs w:val="22"/>
        </w:rPr>
        <w:t>n caso de que cada asamblea los participantes de la etnia, consideren requerir más tiempo, se realizara extensión.</w:t>
      </w:r>
    </w:p>
    <w:p w:rsidR="001256CD" w:rsidRPr="001256CD" w:rsidRDefault="001256CD" w:rsidP="00B205AE">
      <w:pPr>
        <w:pStyle w:val="Default"/>
        <w:spacing w:line="276" w:lineRule="auto"/>
        <w:ind w:left="993"/>
        <w:jc w:val="both"/>
        <w:rPr>
          <w:rFonts w:asciiTheme="minorHAnsi" w:hAnsiTheme="minorHAnsi" w:cstheme="minorBidi"/>
          <w:color w:val="auto"/>
          <w:sz w:val="22"/>
          <w:szCs w:val="22"/>
        </w:rPr>
      </w:pPr>
      <w:r w:rsidRPr="001256CD">
        <w:rPr>
          <w:rFonts w:asciiTheme="minorHAnsi" w:hAnsiTheme="minorHAnsi" w:cstheme="minorBidi"/>
          <w:color w:val="auto"/>
          <w:sz w:val="22"/>
          <w:szCs w:val="22"/>
        </w:rPr>
        <w:t xml:space="preserve">El lugar de realización fue en el </w:t>
      </w:r>
      <w:proofErr w:type="spellStart"/>
      <w:r w:rsidRPr="001256CD">
        <w:rPr>
          <w:rFonts w:asciiTheme="minorHAnsi" w:hAnsiTheme="minorHAnsi" w:cstheme="minorBidi"/>
          <w:color w:val="auto"/>
          <w:sz w:val="22"/>
          <w:szCs w:val="22"/>
        </w:rPr>
        <w:t>Auditorium</w:t>
      </w:r>
      <w:proofErr w:type="spellEnd"/>
      <w:r w:rsidRPr="001256CD">
        <w:rPr>
          <w:rFonts w:asciiTheme="minorHAnsi" w:hAnsiTheme="minorHAnsi" w:cstheme="minorBidi"/>
          <w:color w:val="auto"/>
          <w:sz w:val="22"/>
          <w:szCs w:val="22"/>
        </w:rPr>
        <w:t xml:space="preserve"> del Hospital Hanga Roa, ya que esta implementada para congregar a 120 personas como capacidad máxima, cuenta con baños para damas, varones y discapacitados.</w:t>
      </w:r>
    </w:p>
    <w:p w:rsidR="001256CD" w:rsidRPr="001256CD" w:rsidRDefault="001256CD" w:rsidP="00B205AE">
      <w:pPr>
        <w:pStyle w:val="Default"/>
        <w:spacing w:line="276" w:lineRule="auto"/>
        <w:ind w:left="993"/>
        <w:jc w:val="both"/>
        <w:rPr>
          <w:rFonts w:asciiTheme="minorHAnsi" w:hAnsiTheme="minorHAnsi" w:cstheme="minorBidi"/>
          <w:color w:val="auto"/>
          <w:sz w:val="22"/>
          <w:szCs w:val="22"/>
        </w:rPr>
      </w:pPr>
      <w:r w:rsidRPr="001256CD">
        <w:rPr>
          <w:rFonts w:asciiTheme="minorHAnsi" w:hAnsiTheme="minorHAnsi" w:cstheme="minorBidi"/>
          <w:color w:val="auto"/>
          <w:sz w:val="22"/>
          <w:szCs w:val="22"/>
        </w:rPr>
        <w:t xml:space="preserve">Se contó con servicio de </w:t>
      </w:r>
      <w:proofErr w:type="spellStart"/>
      <w:r w:rsidRPr="001256CD">
        <w:rPr>
          <w:rFonts w:asciiTheme="minorHAnsi" w:hAnsiTheme="minorHAnsi" w:cstheme="minorBidi"/>
          <w:color w:val="auto"/>
          <w:sz w:val="22"/>
          <w:szCs w:val="22"/>
        </w:rPr>
        <w:t>banqueteria</w:t>
      </w:r>
      <w:proofErr w:type="spellEnd"/>
      <w:r w:rsidRPr="001256CD">
        <w:rPr>
          <w:rFonts w:asciiTheme="minorHAnsi" w:hAnsiTheme="minorHAnsi" w:cstheme="minorBidi"/>
          <w:color w:val="auto"/>
          <w:sz w:val="22"/>
          <w:szCs w:val="22"/>
        </w:rPr>
        <w:t xml:space="preserve"> para ambos días.</w:t>
      </w:r>
    </w:p>
    <w:p w:rsidR="005F4102" w:rsidRDefault="005F4102" w:rsidP="001256CD">
      <w:pPr>
        <w:pStyle w:val="Default"/>
        <w:spacing w:line="276" w:lineRule="auto"/>
        <w:jc w:val="both"/>
        <w:rPr>
          <w:rFonts w:asciiTheme="minorHAnsi" w:hAnsiTheme="minorHAnsi" w:cstheme="minorBidi"/>
          <w:b/>
          <w:color w:val="auto"/>
          <w:sz w:val="22"/>
          <w:szCs w:val="22"/>
        </w:rPr>
      </w:pPr>
    </w:p>
    <w:p w:rsidR="008B187C" w:rsidRPr="00B205AE" w:rsidRDefault="005F4102" w:rsidP="002E75E0">
      <w:pPr>
        <w:pStyle w:val="Default"/>
        <w:spacing w:line="276" w:lineRule="auto"/>
        <w:ind w:left="709"/>
        <w:jc w:val="both"/>
        <w:rPr>
          <w:rStyle w:val="Ttulo3Car"/>
          <w:rFonts w:asciiTheme="minorHAnsi" w:hAnsiTheme="minorHAnsi"/>
          <w:color w:val="auto"/>
          <w:sz w:val="22"/>
        </w:rPr>
      </w:pPr>
      <w:bookmarkStart w:id="13" w:name="_Toc461624135"/>
      <w:r w:rsidRPr="00B205AE">
        <w:rPr>
          <w:rStyle w:val="Ttulo3Car"/>
          <w:rFonts w:asciiTheme="minorHAnsi" w:hAnsiTheme="minorHAnsi"/>
          <w:color w:val="auto"/>
          <w:sz w:val="22"/>
        </w:rPr>
        <w:t xml:space="preserve">c) </w:t>
      </w:r>
      <w:r w:rsidR="008B187C" w:rsidRPr="00B205AE">
        <w:rPr>
          <w:rStyle w:val="Ttulo3Car"/>
          <w:rFonts w:asciiTheme="minorHAnsi" w:hAnsiTheme="minorHAnsi"/>
          <w:color w:val="auto"/>
          <w:sz w:val="22"/>
        </w:rPr>
        <w:t>Intervinientes:</w:t>
      </w:r>
      <w:bookmarkEnd w:id="13"/>
    </w:p>
    <w:p w:rsidR="008B187C" w:rsidRDefault="008B187C" w:rsidP="001256CD">
      <w:pPr>
        <w:pStyle w:val="Default"/>
        <w:numPr>
          <w:ilvl w:val="0"/>
          <w:numId w:val="21"/>
        </w:numPr>
        <w:spacing w:line="276" w:lineRule="auto"/>
        <w:ind w:left="1276" w:hanging="142"/>
        <w:jc w:val="both"/>
        <w:rPr>
          <w:rFonts w:asciiTheme="minorHAnsi" w:hAnsiTheme="minorHAnsi" w:cstheme="minorBidi"/>
          <w:color w:val="auto"/>
          <w:sz w:val="22"/>
          <w:szCs w:val="22"/>
        </w:rPr>
      </w:pPr>
      <w:proofErr w:type="spellStart"/>
      <w:r w:rsidRPr="001256CD">
        <w:rPr>
          <w:rFonts w:asciiTheme="minorHAnsi" w:hAnsiTheme="minorHAnsi" w:cstheme="minorBidi"/>
          <w:b/>
          <w:color w:val="auto"/>
          <w:sz w:val="22"/>
          <w:szCs w:val="22"/>
        </w:rPr>
        <w:t>Expositor:</w:t>
      </w:r>
      <w:r w:rsidR="002E75E0">
        <w:rPr>
          <w:rFonts w:asciiTheme="minorHAnsi" w:hAnsiTheme="minorHAnsi" w:cstheme="minorBidi"/>
          <w:color w:val="auto"/>
          <w:sz w:val="22"/>
          <w:szCs w:val="22"/>
        </w:rPr>
        <w:t>Juan</w:t>
      </w:r>
      <w:proofErr w:type="spellEnd"/>
      <w:r w:rsidR="002E75E0">
        <w:rPr>
          <w:rFonts w:asciiTheme="minorHAnsi" w:hAnsiTheme="minorHAnsi" w:cstheme="minorBidi"/>
          <w:color w:val="auto"/>
          <w:sz w:val="22"/>
          <w:szCs w:val="22"/>
        </w:rPr>
        <w:t xml:space="preserve"> </w:t>
      </w:r>
      <w:proofErr w:type="spellStart"/>
      <w:r w:rsidR="002E75E0">
        <w:rPr>
          <w:rFonts w:asciiTheme="minorHAnsi" w:hAnsiTheme="minorHAnsi" w:cstheme="minorBidi"/>
          <w:color w:val="auto"/>
          <w:sz w:val="22"/>
          <w:szCs w:val="22"/>
        </w:rPr>
        <w:t>Pakomio</w:t>
      </w:r>
      <w:proofErr w:type="spellEnd"/>
      <w:r w:rsidR="002E75E0">
        <w:rPr>
          <w:rFonts w:asciiTheme="minorHAnsi" w:hAnsiTheme="minorHAnsi" w:cstheme="minorBidi"/>
          <w:color w:val="auto"/>
          <w:sz w:val="22"/>
          <w:szCs w:val="22"/>
        </w:rPr>
        <w:t xml:space="preserve"> B. (D</w:t>
      </w:r>
      <w:r>
        <w:rPr>
          <w:rFonts w:asciiTheme="minorHAnsi" w:hAnsiTheme="minorHAnsi" w:cstheme="minorBidi"/>
          <w:color w:val="auto"/>
          <w:sz w:val="22"/>
          <w:szCs w:val="22"/>
        </w:rPr>
        <w:t>irector HHR)</w:t>
      </w:r>
    </w:p>
    <w:p w:rsidR="008B187C" w:rsidRDefault="008B187C" w:rsidP="001256CD">
      <w:pPr>
        <w:pStyle w:val="Default"/>
        <w:numPr>
          <w:ilvl w:val="0"/>
          <w:numId w:val="21"/>
        </w:numPr>
        <w:spacing w:line="276" w:lineRule="auto"/>
        <w:ind w:left="1276" w:hanging="142"/>
        <w:jc w:val="both"/>
        <w:rPr>
          <w:rFonts w:asciiTheme="minorHAnsi" w:hAnsiTheme="minorHAnsi" w:cstheme="minorBidi"/>
          <w:color w:val="auto"/>
          <w:sz w:val="22"/>
          <w:szCs w:val="22"/>
        </w:rPr>
      </w:pPr>
      <w:r w:rsidRPr="001256CD">
        <w:rPr>
          <w:rFonts w:asciiTheme="minorHAnsi" w:hAnsiTheme="minorHAnsi" w:cstheme="minorBidi"/>
          <w:b/>
          <w:color w:val="auto"/>
          <w:sz w:val="22"/>
          <w:szCs w:val="22"/>
        </w:rPr>
        <w:t>Asesoría Jurídica:</w:t>
      </w:r>
      <w:r>
        <w:rPr>
          <w:rFonts w:asciiTheme="minorHAnsi" w:hAnsiTheme="minorHAnsi" w:cstheme="minorBidi"/>
          <w:color w:val="auto"/>
          <w:sz w:val="22"/>
          <w:szCs w:val="22"/>
        </w:rPr>
        <w:t xml:space="preserve"> Carolina Parra (Abogada </w:t>
      </w:r>
      <w:proofErr w:type="spellStart"/>
      <w:r>
        <w:rPr>
          <w:rFonts w:asciiTheme="minorHAnsi" w:hAnsiTheme="minorHAnsi" w:cstheme="minorBidi"/>
          <w:color w:val="auto"/>
          <w:sz w:val="22"/>
          <w:szCs w:val="22"/>
        </w:rPr>
        <w:t>Minsal</w:t>
      </w:r>
      <w:proofErr w:type="spellEnd"/>
      <w:r>
        <w:rPr>
          <w:rFonts w:asciiTheme="minorHAnsi" w:hAnsiTheme="minorHAnsi" w:cstheme="minorBidi"/>
          <w:color w:val="auto"/>
          <w:sz w:val="22"/>
          <w:szCs w:val="22"/>
        </w:rPr>
        <w:t>)</w:t>
      </w:r>
    </w:p>
    <w:p w:rsidR="008B187C" w:rsidRDefault="008B187C" w:rsidP="001256CD">
      <w:pPr>
        <w:pStyle w:val="Default"/>
        <w:numPr>
          <w:ilvl w:val="0"/>
          <w:numId w:val="19"/>
        </w:numPr>
        <w:spacing w:line="276" w:lineRule="auto"/>
        <w:ind w:left="1276" w:hanging="142"/>
        <w:jc w:val="both"/>
        <w:rPr>
          <w:rFonts w:asciiTheme="minorHAnsi" w:hAnsiTheme="minorHAnsi" w:cstheme="minorBidi"/>
          <w:color w:val="auto"/>
          <w:sz w:val="22"/>
          <w:szCs w:val="22"/>
        </w:rPr>
      </w:pPr>
      <w:r w:rsidRPr="001256CD">
        <w:rPr>
          <w:rFonts w:asciiTheme="minorHAnsi" w:hAnsiTheme="minorHAnsi" w:cstheme="minorBidi"/>
          <w:b/>
          <w:color w:val="auto"/>
          <w:sz w:val="22"/>
          <w:szCs w:val="22"/>
        </w:rPr>
        <w:t>Moderador (a):</w:t>
      </w:r>
      <w:r>
        <w:rPr>
          <w:rFonts w:asciiTheme="minorHAnsi" w:hAnsiTheme="minorHAnsi" w:cstheme="minorBidi"/>
          <w:color w:val="auto"/>
          <w:sz w:val="22"/>
          <w:szCs w:val="22"/>
        </w:rPr>
        <w:t xml:space="preserve"> Yolanda </w:t>
      </w:r>
      <w:proofErr w:type="spellStart"/>
      <w:r>
        <w:rPr>
          <w:rFonts w:asciiTheme="minorHAnsi" w:hAnsiTheme="minorHAnsi" w:cstheme="minorBidi"/>
          <w:color w:val="auto"/>
          <w:sz w:val="22"/>
          <w:szCs w:val="22"/>
        </w:rPr>
        <w:t>Nahoe</w:t>
      </w:r>
      <w:proofErr w:type="spellEnd"/>
      <w:r>
        <w:rPr>
          <w:rFonts w:asciiTheme="minorHAnsi" w:hAnsiTheme="minorHAnsi" w:cstheme="minorBidi"/>
          <w:color w:val="auto"/>
          <w:sz w:val="22"/>
          <w:szCs w:val="22"/>
        </w:rPr>
        <w:t xml:space="preserve"> P. (Encargada PESPI HHR)</w:t>
      </w:r>
    </w:p>
    <w:p w:rsidR="008B187C" w:rsidRDefault="008B187C" w:rsidP="001256CD">
      <w:pPr>
        <w:pStyle w:val="Default"/>
        <w:numPr>
          <w:ilvl w:val="0"/>
          <w:numId w:val="19"/>
        </w:numPr>
        <w:spacing w:line="276" w:lineRule="auto"/>
        <w:ind w:left="1276" w:hanging="142"/>
        <w:jc w:val="both"/>
        <w:rPr>
          <w:rFonts w:asciiTheme="minorHAnsi" w:hAnsiTheme="minorHAnsi" w:cstheme="minorBidi"/>
          <w:color w:val="auto"/>
          <w:sz w:val="22"/>
          <w:szCs w:val="22"/>
        </w:rPr>
      </w:pPr>
      <w:r w:rsidRPr="001256CD">
        <w:rPr>
          <w:rFonts w:asciiTheme="minorHAnsi" w:hAnsiTheme="minorHAnsi" w:cstheme="minorBidi"/>
          <w:b/>
          <w:color w:val="auto"/>
          <w:sz w:val="22"/>
          <w:szCs w:val="22"/>
        </w:rPr>
        <w:t>Facilitadores:</w:t>
      </w:r>
      <w:r>
        <w:rPr>
          <w:rFonts w:asciiTheme="minorHAnsi" w:hAnsiTheme="minorHAnsi" w:cstheme="minorBidi"/>
          <w:color w:val="auto"/>
          <w:sz w:val="22"/>
          <w:szCs w:val="22"/>
        </w:rPr>
        <w:t xml:space="preserve"> Cristina Walter H. (agente medicina </w:t>
      </w:r>
      <w:proofErr w:type="spellStart"/>
      <w:r>
        <w:rPr>
          <w:rFonts w:asciiTheme="minorHAnsi" w:hAnsiTheme="minorHAnsi" w:cstheme="minorBidi"/>
          <w:color w:val="auto"/>
          <w:sz w:val="22"/>
          <w:szCs w:val="22"/>
        </w:rPr>
        <w:t>rapanui</w:t>
      </w:r>
      <w:proofErr w:type="spellEnd"/>
      <w:r>
        <w:rPr>
          <w:rFonts w:asciiTheme="minorHAnsi" w:hAnsiTheme="minorHAnsi" w:cstheme="minorBidi"/>
          <w:color w:val="auto"/>
          <w:sz w:val="22"/>
          <w:szCs w:val="22"/>
        </w:rPr>
        <w:t>)</w:t>
      </w:r>
    </w:p>
    <w:p w:rsidR="008B187C" w:rsidRDefault="008B187C" w:rsidP="001256CD">
      <w:pPr>
        <w:pStyle w:val="Default"/>
        <w:numPr>
          <w:ilvl w:val="0"/>
          <w:numId w:val="19"/>
        </w:numPr>
        <w:spacing w:line="276" w:lineRule="auto"/>
        <w:ind w:left="1276" w:hanging="142"/>
        <w:jc w:val="both"/>
        <w:rPr>
          <w:rFonts w:asciiTheme="minorHAnsi" w:hAnsiTheme="minorHAnsi" w:cstheme="minorBidi"/>
          <w:color w:val="auto"/>
          <w:sz w:val="22"/>
          <w:szCs w:val="22"/>
        </w:rPr>
      </w:pPr>
      <w:r w:rsidRPr="001256CD">
        <w:rPr>
          <w:rFonts w:asciiTheme="minorHAnsi" w:hAnsiTheme="minorHAnsi" w:cstheme="minorBidi"/>
          <w:b/>
          <w:color w:val="auto"/>
          <w:sz w:val="22"/>
          <w:szCs w:val="22"/>
        </w:rPr>
        <w:t>Difusión:</w:t>
      </w:r>
      <w:r>
        <w:rPr>
          <w:rFonts w:asciiTheme="minorHAnsi" w:hAnsiTheme="minorHAnsi" w:cstheme="minorBidi"/>
          <w:color w:val="auto"/>
          <w:sz w:val="22"/>
          <w:szCs w:val="22"/>
        </w:rPr>
        <w:t xml:space="preserve"> Delia Aravena (Periodista HHR)</w:t>
      </w:r>
    </w:p>
    <w:p w:rsidR="008B187C" w:rsidRDefault="008B187C" w:rsidP="001256CD">
      <w:pPr>
        <w:pStyle w:val="Default"/>
        <w:spacing w:line="276" w:lineRule="auto"/>
        <w:ind w:left="1276" w:hanging="142"/>
        <w:jc w:val="both"/>
        <w:rPr>
          <w:rFonts w:asciiTheme="minorHAnsi" w:hAnsiTheme="minorHAnsi" w:cstheme="minorBidi"/>
          <w:color w:val="auto"/>
          <w:sz w:val="22"/>
          <w:szCs w:val="22"/>
        </w:rPr>
      </w:pPr>
      <w:r>
        <w:rPr>
          <w:rFonts w:asciiTheme="minorHAnsi" w:hAnsiTheme="minorHAnsi" w:cstheme="minorBidi"/>
          <w:color w:val="auto"/>
          <w:sz w:val="22"/>
          <w:szCs w:val="22"/>
        </w:rPr>
        <w:tab/>
      </w:r>
      <w:r w:rsidR="001256CD">
        <w:rPr>
          <w:rFonts w:asciiTheme="minorHAnsi" w:hAnsiTheme="minorHAnsi" w:cstheme="minorBidi"/>
          <w:color w:val="auto"/>
          <w:sz w:val="22"/>
          <w:szCs w:val="22"/>
        </w:rPr>
        <w:tab/>
      </w:r>
      <w:r>
        <w:rPr>
          <w:rFonts w:asciiTheme="minorHAnsi" w:hAnsiTheme="minorHAnsi" w:cstheme="minorBidi"/>
          <w:color w:val="auto"/>
          <w:sz w:val="22"/>
          <w:szCs w:val="22"/>
        </w:rPr>
        <w:t xml:space="preserve"> Alejandro calderón (Funcionario Seremi de Salud)</w:t>
      </w:r>
    </w:p>
    <w:p w:rsidR="008B187C" w:rsidRDefault="008B187C" w:rsidP="001256CD">
      <w:pPr>
        <w:pStyle w:val="Default"/>
        <w:numPr>
          <w:ilvl w:val="0"/>
          <w:numId w:val="20"/>
        </w:numPr>
        <w:spacing w:line="276" w:lineRule="auto"/>
        <w:ind w:left="1276" w:hanging="142"/>
        <w:jc w:val="both"/>
        <w:rPr>
          <w:rFonts w:asciiTheme="minorHAnsi" w:hAnsiTheme="minorHAnsi" w:cstheme="minorBidi"/>
          <w:color w:val="auto"/>
          <w:sz w:val="22"/>
          <w:szCs w:val="22"/>
        </w:rPr>
      </w:pPr>
      <w:proofErr w:type="spellStart"/>
      <w:r w:rsidRPr="001256CD">
        <w:rPr>
          <w:rFonts w:asciiTheme="minorHAnsi" w:hAnsiTheme="minorHAnsi" w:cstheme="minorBidi"/>
          <w:b/>
          <w:color w:val="auto"/>
          <w:sz w:val="22"/>
          <w:szCs w:val="22"/>
        </w:rPr>
        <w:t>Producción:</w:t>
      </w:r>
      <w:r>
        <w:rPr>
          <w:rFonts w:asciiTheme="minorHAnsi" w:hAnsiTheme="minorHAnsi" w:cstheme="minorBidi"/>
          <w:color w:val="auto"/>
          <w:sz w:val="22"/>
          <w:szCs w:val="22"/>
        </w:rPr>
        <w:t>Nayadeth</w:t>
      </w:r>
      <w:proofErr w:type="spellEnd"/>
      <w:r>
        <w:rPr>
          <w:rFonts w:asciiTheme="minorHAnsi" w:hAnsiTheme="minorHAnsi" w:cstheme="minorBidi"/>
          <w:color w:val="auto"/>
          <w:sz w:val="22"/>
          <w:szCs w:val="22"/>
        </w:rPr>
        <w:t xml:space="preserve"> Tuki J. (Funcionaria Seremi de Salud)</w:t>
      </w:r>
    </w:p>
    <w:p w:rsidR="002E75E0" w:rsidRDefault="002E75E0" w:rsidP="001256CD">
      <w:pPr>
        <w:pStyle w:val="Default"/>
        <w:numPr>
          <w:ilvl w:val="0"/>
          <w:numId w:val="20"/>
        </w:numPr>
        <w:spacing w:line="276" w:lineRule="auto"/>
        <w:ind w:left="1276" w:hanging="142"/>
        <w:jc w:val="both"/>
        <w:rPr>
          <w:rFonts w:asciiTheme="minorHAnsi" w:hAnsiTheme="minorHAnsi" w:cstheme="minorBidi"/>
          <w:color w:val="auto"/>
          <w:sz w:val="22"/>
          <w:szCs w:val="22"/>
        </w:rPr>
      </w:pPr>
      <w:r w:rsidRPr="001256CD">
        <w:rPr>
          <w:rFonts w:asciiTheme="minorHAnsi" w:hAnsiTheme="minorHAnsi" w:cstheme="minorBidi"/>
          <w:b/>
          <w:color w:val="auto"/>
          <w:sz w:val="22"/>
          <w:szCs w:val="22"/>
        </w:rPr>
        <w:t>Sistematización:</w:t>
      </w:r>
      <w:r>
        <w:rPr>
          <w:rFonts w:asciiTheme="minorHAnsi" w:hAnsiTheme="minorHAnsi" w:cstheme="minorBidi"/>
          <w:color w:val="auto"/>
          <w:sz w:val="22"/>
          <w:szCs w:val="22"/>
        </w:rPr>
        <w:t xml:space="preserve"> Elsa </w:t>
      </w:r>
      <w:proofErr w:type="spellStart"/>
      <w:r>
        <w:rPr>
          <w:rFonts w:asciiTheme="minorHAnsi" w:hAnsiTheme="minorHAnsi" w:cstheme="minorBidi"/>
          <w:color w:val="auto"/>
          <w:sz w:val="22"/>
          <w:szCs w:val="22"/>
        </w:rPr>
        <w:t>Escarate</w:t>
      </w:r>
      <w:proofErr w:type="spellEnd"/>
      <w:r>
        <w:rPr>
          <w:rFonts w:asciiTheme="minorHAnsi" w:hAnsiTheme="minorHAnsi" w:cstheme="minorBidi"/>
          <w:color w:val="auto"/>
          <w:sz w:val="22"/>
          <w:szCs w:val="22"/>
        </w:rPr>
        <w:t xml:space="preserve"> (Jefa Seremi Isla de Pascua)</w:t>
      </w:r>
    </w:p>
    <w:p w:rsidR="002E75E0" w:rsidRDefault="002E75E0" w:rsidP="001256CD">
      <w:pPr>
        <w:pStyle w:val="Default"/>
        <w:spacing w:line="276" w:lineRule="auto"/>
        <w:ind w:left="1276" w:hanging="142"/>
        <w:jc w:val="both"/>
        <w:rPr>
          <w:rFonts w:asciiTheme="minorHAnsi" w:hAnsiTheme="minorHAnsi" w:cstheme="minorBidi"/>
          <w:color w:val="auto"/>
          <w:sz w:val="22"/>
          <w:szCs w:val="22"/>
        </w:rPr>
      </w:pPr>
      <w:r>
        <w:rPr>
          <w:rFonts w:asciiTheme="minorHAnsi" w:hAnsiTheme="minorHAnsi" w:cstheme="minorBidi"/>
          <w:color w:val="auto"/>
          <w:sz w:val="22"/>
          <w:szCs w:val="22"/>
        </w:rPr>
        <w:tab/>
      </w:r>
      <w:r>
        <w:rPr>
          <w:rFonts w:asciiTheme="minorHAnsi" w:hAnsiTheme="minorHAnsi" w:cstheme="minorBidi"/>
          <w:color w:val="auto"/>
          <w:sz w:val="22"/>
          <w:szCs w:val="22"/>
        </w:rPr>
        <w:tab/>
      </w:r>
      <w:r w:rsidR="001256CD">
        <w:rPr>
          <w:rFonts w:asciiTheme="minorHAnsi" w:hAnsiTheme="minorHAnsi" w:cstheme="minorBidi"/>
          <w:color w:val="auto"/>
          <w:sz w:val="22"/>
          <w:szCs w:val="22"/>
        </w:rPr>
        <w:tab/>
      </w:r>
      <w:r w:rsidR="001256CD">
        <w:rPr>
          <w:rFonts w:asciiTheme="minorHAnsi" w:hAnsiTheme="minorHAnsi" w:cstheme="minorBidi"/>
          <w:color w:val="auto"/>
          <w:sz w:val="22"/>
          <w:szCs w:val="22"/>
        </w:rPr>
        <w:tab/>
      </w:r>
      <w:r>
        <w:rPr>
          <w:rFonts w:asciiTheme="minorHAnsi" w:hAnsiTheme="minorHAnsi" w:cstheme="minorBidi"/>
          <w:color w:val="auto"/>
          <w:sz w:val="22"/>
          <w:szCs w:val="22"/>
        </w:rPr>
        <w:t xml:space="preserve">  Elvira Tuki J. (Funcionaria Seremi de Salud)</w:t>
      </w:r>
    </w:p>
    <w:p w:rsidR="008B187C" w:rsidRDefault="008B187C" w:rsidP="008B187C">
      <w:pPr>
        <w:pStyle w:val="Default"/>
        <w:spacing w:line="276" w:lineRule="auto"/>
        <w:ind w:left="426"/>
        <w:jc w:val="both"/>
        <w:rPr>
          <w:rFonts w:asciiTheme="minorHAnsi" w:hAnsiTheme="minorHAnsi" w:cstheme="minorBidi"/>
          <w:color w:val="auto"/>
          <w:sz w:val="22"/>
          <w:szCs w:val="22"/>
        </w:rPr>
      </w:pPr>
    </w:p>
    <w:p w:rsidR="000420BB" w:rsidRPr="00B205AE" w:rsidRDefault="005F4102" w:rsidP="00B205AE">
      <w:pPr>
        <w:pStyle w:val="Ttulo2"/>
        <w:ind w:left="426"/>
        <w:rPr>
          <w:rFonts w:asciiTheme="minorHAnsi" w:hAnsiTheme="minorHAnsi"/>
          <w:b w:val="0"/>
          <w:color w:val="auto"/>
          <w:sz w:val="24"/>
          <w:szCs w:val="28"/>
          <w:lang w:val="es-MX"/>
        </w:rPr>
      </w:pPr>
      <w:bookmarkStart w:id="14" w:name="_Toc461624136"/>
      <w:r w:rsidRPr="00B205AE">
        <w:rPr>
          <w:rFonts w:asciiTheme="minorHAnsi" w:hAnsiTheme="minorHAnsi"/>
          <w:b w:val="0"/>
          <w:color w:val="auto"/>
          <w:sz w:val="24"/>
          <w:szCs w:val="28"/>
          <w:lang w:val="es-MX"/>
        </w:rPr>
        <w:t>5</w:t>
      </w:r>
      <w:r w:rsidR="00503B62" w:rsidRPr="00B205AE">
        <w:rPr>
          <w:rFonts w:asciiTheme="minorHAnsi" w:hAnsiTheme="minorHAnsi"/>
          <w:b w:val="0"/>
          <w:color w:val="auto"/>
          <w:sz w:val="24"/>
          <w:szCs w:val="28"/>
          <w:lang w:val="es-MX"/>
        </w:rPr>
        <w:t>.</w:t>
      </w:r>
      <w:r w:rsidR="008B187C" w:rsidRPr="00B205AE">
        <w:rPr>
          <w:rFonts w:asciiTheme="minorHAnsi" w:hAnsiTheme="minorHAnsi"/>
          <w:b w:val="0"/>
          <w:color w:val="auto"/>
          <w:sz w:val="24"/>
          <w:szCs w:val="28"/>
          <w:lang w:val="es-MX"/>
        </w:rPr>
        <w:t>2</w:t>
      </w:r>
      <w:r w:rsidR="000420BB" w:rsidRPr="00B205AE">
        <w:rPr>
          <w:rFonts w:asciiTheme="minorHAnsi" w:hAnsiTheme="minorHAnsi"/>
          <w:b w:val="0"/>
          <w:color w:val="auto"/>
          <w:sz w:val="24"/>
          <w:szCs w:val="28"/>
          <w:lang w:val="es-MX"/>
        </w:rPr>
        <w:t xml:space="preserve">.- </w:t>
      </w:r>
      <w:r w:rsidR="0043479F" w:rsidRPr="00B205AE">
        <w:rPr>
          <w:rFonts w:asciiTheme="minorHAnsi" w:hAnsiTheme="minorHAnsi"/>
          <w:b w:val="0"/>
          <w:color w:val="auto"/>
          <w:sz w:val="24"/>
          <w:szCs w:val="28"/>
          <w:lang w:val="es-MX"/>
        </w:rPr>
        <w:t>CONVOCATORIA</w:t>
      </w:r>
      <w:r w:rsidR="00B205AE">
        <w:rPr>
          <w:rFonts w:asciiTheme="minorHAnsi" w:hAnsiTheme="minorHAnsi"/>
          <w:b w:val="0"/>
          <w:color w:val="auto"/>
          <w:sz w:val="24"/>
          <w:szCs w:val="28"/>
          <w:lang w:val="es-MX"/>
        </w:rPr>
        <w:t>:</w:t>
      </w:r>
      <w:bookmarkEnd w:id="14"/>
    </w:p>
    <w:p w:rsidR="0043479F" w:rsidRDefault="0043479F" w:rsidP="00010BDB">
      <w:pPr>
        <w:pStyle w:val="Default"/>
        <w:numPr>
          <w:ilvl w:val="1"/>
          <w:numId w:val="17"/>
        </w:numPr>
        <w:spacing w:line="276" w:lineRule="auto"/>
        <w:ind w:left="567" w:hanging="283"/>
        <w:jc w:val="both"/>
        <w:rPr>
          <w:rFonts w:asciiTheme="minorHAnsi" w:hAnsiTheme="minorHAnsi"/>
          <w:bCs/>
          <w:sz w:val="22"/>
          <w:szCs w:val="22"/>
        </w:rPr>
      </w:pPr>
      <w:r w:rsidRPr="00E13C8D">
        <w:rPr>
          <w:rFonts w:asciiTheme="minorHAnsi" w:hAnsiTheme="minorHAnsi"/>
          <w:bCs/>
          <w:sz w:val="22"/>
          <w:szCs w:val="22"/>
        </w:rPr>
        <w:t xml:space="preserve">Siguiendo la metodología  de la medida a ser consultada  se procede a realizar presentación  de la metodología a representantes del pueblo elegidos por votación popular CODEIPA </w:t>
      </w:r>
      <w:r w:rsidR="008624C5" w:rsidRPr="00F12159">
        <w:rPr>
          <w:rFonts w:asciiTheme="minorHAnsi" w:hAnsiTheme="minorHAnsi"/>
          <w:bCs/>
          <w:sz w:val="22"/>
          <w:szCs w:val="22"/>
        </w:rPr>
        <w:t xml:space="preserve">y Gobernadora Provincial </w:t>
      </w:r>
      <w:r w:rsidRPr="00E13C8D">
        <w:rPr>
          <w:rFonts w:asciiTheme="minorHAnsi" w:hAnsiTheme="minorHAnsi"/>
          <w:bCs/>
          <w:sz w:val="22"/>
          <w:szCs w:val="22"/>
        </w:rPr>
        <w:t>quienes apoyan la metodología presentada  y entregan en unanimidad aprobación para dar inicio a la consulta al pueblo.</w:t>
      </w:r>
    </w:p>
    <w:p w:rsidR="008624C5" w:rsidRDefault="008624C5" w:rsidP="00010BDB">
      <w:pPr>
        <w:pStyle w:val="Default"/>
        <w:spacing w:line="276" w:lineRule="auto"/>
        <w:ind w:left="567" w:hanging="283"/>
        <w:jc w:val="both"/>
        <w:rPr>
          <w:rFonts w:asciiTheme="minorHAnsi" w:hAnsiTheme="minorHAnsi"/>
          <w:bCs/>
          <w:sz w:val="22"/>
          <w:szCs w:val="22"/>
        </w:rPr>
      </w:pPr>
    </w:p>
    <w:p w:rsidR="008624C5" w:rsidRPr="00F12159" w:rsidRDefault="008624C5" w:rsidP="00010BDB">
      <w:pPr>
        <w:pStyle w:val="Default"/>
        <w:numPr>
          <w:ilvl w:val="0"/>
          <w:numId w:val="17"/>
        </w:numPr>
        <w:ind w:left="567" w:hanging="283"/>
        <w:jc w:val="both"/>
        <w:rPr>
          <w:rFonts w:asciiTheme="minorHAnsi" w:hAnsiTheme="minorHAnsi"/>
          <w:bCs/>
          <w:sz w:val="22"/>
          <w:szCs w:val="22"/>
        </w:rPr>
      </w:pPr>
      <w:r w:rsidRPr="00F12159">
        <w:rPr>
          <w:rFonts w:asciiTheme="minorHAnsi" w:hAnsiTheme="minorHAnsi"/>
          <w:bCs/>
          <w:sz w:val="22"/>
          <w:szCs w:val="22"/>
        </w:rPr>
        <w:t xml:space="preserve">Se elaboró Ord. </w:t>
      </w:r>
      <w:r w:rsidR="00292571">
        <w:rPr>
          <w:rFonts w:asciiTheme="minorHAnsi" w:hAnsiTheme="minorHAnsi"/>
          <w:bCs/>
          <w:sz w:val="22"/>
          <w:szCs w:val="22"/>
        </w:rPr>
        <w:t>N</w:t>
      </w:r>
      <w:r w:rsidRPr="00F12159">
        <w:rPr>
          <w:rFonts w:asciiTheme="minorHAnsi" w:hAnsiTheme="minorHAnsi"/>
          <w:bCs/>
          <w:sz w:val="22"/>
          <w:szCs w:val="22"/>
        </w:rPr>
        <w:t xml:space="preserve">° 129 con fecha 21 </w:t>
      </w:r>
      <w:r w:rsidR="00292571">
        <w:rPr>
          <w:rFonts w:asciiTheme="minorHAnsi" w:hAnsiTheme="minorHAnsi"/>
          <w:bCs/>
          <w:sz w:val="22"/>
          <w:szCs w:val="22"/>
        </w:rPr>
        <w:t xml:space="preserve">de junio de 2016 distribuidas </w:t>
      </w:r>
      <w:r w:rsidRPr="00F12159">
        <w:rPr>
          <w:rFonts w:asciiTheme="minorHAnsi" w:hAnsiTheme="minorHAnsi"/>
          <w:bCs/>
          <w:sz w:val="22"/>
          <w:szCs w:val="22"/>
        </w:rPr>
        <w:t>a las instituciones gubernamentales y no gubernamentales para informar del inicio</w:t>
      </w:r>
      <w:r w:rsidR="00292571">
        <w:rPr>
          <w:rFonts w:asciiTheme="minorHAnsi" w:hAnsiTheme="minorHAnsi"/>
          <w:bCs/>
          <w:sz w:val="22"/>
          <w:szCs w:val="22"/>
        </w:rPr>
        <w:t>,</w:t>
      </w:r>
      <w:r w:rsidRPr="00F12159">
        <w:rPr>
          <w:rFonts w:asciiTheme="minorHAnsi" w:hAnsiTheme="minorHAnsi"/>
          <w:bCs/>
          <w:sz w:val="22"/>
          <w:szCs w:val="22"/>
        </w:rPr>
        <w:t xml:space="preserve"> fechas y horario</w:t>
      </w:r>
      <w:r w:rsidR="00292571">
        <w:rPr>
          <w:rFonts w:asciiTheme="minorHAnsi" w:hAnsiTheme="minorHAnsi"/>
          <w:bCs/>
          <w:sz w:val="22"/>
          <w:szCs w:val="22"/>
        </w:rPr>
        <w:t>s</w:t>
      </w:r>
      <w:r w:rsidRPr="00F12159">
        <w:rPr>
          <w:rFonts w:asciiTheme="minorHAnsi" w:hAnsiTheme="minorHAnsi"/>
          <w:bCs/>
          <w:sz w:val="22"/>
          <w:szCs w:val="22"/>
        </w:rPr>
        <w:t xml:space="preserve"> de las asambleas. (</w:t>
      </w:r>
      <w:r w:rsidR="00292571" w:rsidRPr="00165347">
        <w:rPr>
          <w:rFonts w:asciiTheme="minorHAnsi" w:hAnsiTheme="minorHAnsi"/>
          <w:bCs/>
          <w:sz w:val="22"/>
          <w:szCs w:val="22"/>
        </w:rPr>
        <w:t>Anex</w:t>
      </w:r>
      <w:r w:rsidR="00236A65">
        <w:rPr>
          <w:rFonts w:asciiTheme="minorHAnsi" w:hAnsiTheme="minorHAnsi"/>
          <w:bCs/>
          <w:sz w:val="22"/>
          <w:szCs w:val="22"/>
        </w:rPr>
        <w:t>o N° 2</w:t>
      </w:r>
      <w:r w:rsidRPr="00F12159">
        <w:rPr>
          <w:rFonts w:asciiTheme="minorHAnsi" w:hAnsiTheme="minorHAnsi"/>
          <w:bCs/>
          <w:sz w:val="22"/>
          <w:szCs w:val="22"/>
        </w:rPr>
        <w:t>)</w:t>
      </w:r>
      <w:r w:rsidR="00292571">
        <w:rPr>
          <w:rFonts w:asciiTheme="minorHAnsi" w:hAnsiTheme="minorHAnsi"/>
          <w:bCs/>
          <w:sz w:val="22"/>
          <w:szCs w:val="22"/>
        </w:rPr>
        <w:t>.</w:t>
      </w:r>
    </w:p>
    <w:p w:rsidR="008624C5" w:rsidRPr="00F12159" w:rsidRDefault="008624C5" w:rsidP="00010BDB">
      <w:pPr>
        <w:pStyle w:val="Default"/>
        <w:ind w:left="567" w:hanging="283"/>
        <w:rPr>
          <w:rFonts w:asciiTheme="minorHAnsi" w:hAnsiTheme="minorHAnsi"/>
          <w:bCs/>
          <w:sz w:val="22"/>
          <w:szCs w:val="22"/>
        </w:rPr>
      </w:pPr>
    </w:p>
    <w:p w:rsidR="008624C5" w:rsidRDefault="008624C5" w:rsidP="00010BDB">
      <w:pPr>
        <w:pStyle w:val="Default"/>
        <w:numPr>
          <w:ilvl w:val="0"/>
          <w:numId w:val="17"/>
        </w:numPr>
        <w:ind w:left="567" w:hanging="283"/>
        <w:jc w:val="both"/>
        <w:rPr>
          <w:rFonts w:asciiTheme="minorHAnsi" w:hAnsiTheme="minorHAnsi"/>
          <w:bCs/>
          <w:sz w:val="22"/>
          <w:szCs w:val="22"/>
        </w:rPr>
      </w:pPr>
      <w:r w:rsidRPr="001A3B81">
        <w:rPr>
          <w:rFonts w:asciiTheme="minorHAnsi" w:hAnsiTheme="minorHAnsi"/>
          <w:bCs/>
          <w:sz w:val="22"/>
          <w:szCs w:val="22"/>
        </w:rPr>
        <w:t>Por consiguiente se proced</w:t>
      </w:r>
      <w:r w:rsidR="00292571">
        <w:rPr>
          <w:rFonts w:asciiTheme="minorHAnsi" w:hAnsiTheme="minorHAnsi"/>
          <w:bCs/>
          <w:sz w:val="22"/>
          <w:szCs w:val="22"/>
        </w:rPr>
        <w:t xml:space="preserve">ió a la elaboración de Oficio N° </w:t>
      </w:r>
      <w:r w:rsidRPr="001A3B81">
        <w:rPr>
          <w:rFonts w:asciiTheme="minorHAnsi" w:hAnsiTheme="minorHAnsi"/>
          <w:bCs/>
          <w:sz w:val="22"/>
          <w:szCs w:val="22"/>
        </w:rPr>
        <w:t>131 con fecha 23 de junio, para que se instruyere a través de la gobernación provincial a l</w:t>
      </w:r>
      <w:r w:rsidR="00F14237">
        <w:rPr>
          <w:rFonts w:asciiTheme="minorHAnsi" w:hAnsiTheme="minorHAnsi"/>
          <w:bCs/>
          <w:sz w:val="22"/>
          <w:szCs w:val="22"/>
        </w:rPr>
        <w:t>os jefes de las instituciones pú</w:t>
      </w:r>
      <w:r w:rsidRPr="001A3B81">
        <w:rPr>
          <w:rFonts w:asciiTheme="minorHAnsi" w:hAnsiTheme="minorHAnsi"/>
          <w:bCs/>
          <w:sz w:val="22"/>
          <w:szCs w:val="22"/>
        </w:rPr>
        <w:t>blica</w:t>
      </w:r>
      <w:r w:rsidR="00F14237">
        <w:rPr>
          <w:rFonts w:asciiTheme="minorHAnsi" w:hAnsiTheme="minorHAnsi"/>
          <w:bCs/>
          <w:sz w:val="22"/>
          <w:szCs w:val="22"/>
        </w:rPr>
        <w:t>s</w:t>
      </w:r>
      <w:r w:rsidRPr="001A3B81">
        <w:rPr>
          <w:rFonts w:asciiTheme="minorHAnsi" w:hAnsiTheme="minorHAnsi"/>
          <w:bCs/>
          <w:sz w:val="22"/>
          <w:szCs w:val="22"/>
        </w:rPr>
        <w:t xml:space="preserve"> la entrega de información de la consulta y las facilidades de asistencia a las asambleas a sus funcionarios pertenecientes a la etnia (</w:t>
      </w:r>
      <w:r w:rsidR="00236A65">
        <w:rPr>
          <w:rFonts w:asciiTheme="minorHAnsi" w:hAnsiTheme="minorHAnsi"/>
          <w:bCs/>
          <w:sz w:val="22"/>
          <w:szCs w:val="22"/>
        </w:rPr>
        <w:t>Anexo N° 3</w:t>
      </w:r>
      <w:r w:rsidRPr="001A3B81">
        <w:rPr>
          <w:rFonts w:asciiTheme="minorHAnsi" w:hAnsiTheme="minorHAnsi"/>
          <w:bCs/>
          <w:sz w:val="22"/>
          <w:szCs w:val="22"/>
        </w:rPr>
        <w:t>)</w:t>
      </w:r>
      <w:r w:rsidR="00292571">
        <w:rPr>
          <w:rFonts w:asciiTheme="minorHAnsi" w:hAnsiTheme="minorHAnsi"/>
          <w:bCs/>
          <w:sz w:val="22"/>
          <w:szCs w:val="22"/>
        </w:rPr>
        <w:t>.</w:t>
      </w:r>
    </w:p>
    <w:p w:rsidR="008624C5" w:rsidRPr="001A3B81" w:rsidRDefault="008624C5" w:rsidP="00010BDB">
      <w:pPr>
        <w:pStyle w:val="Default"/>
        <w:ind w:left="567" w:hanging="283"/>
        <w:rPr>
          <w:rFonts w:asciiTheme="minorHAnsi" w:hAnsiTheme="minorHAnsi"/>
          <w:bCs/>
          <w:sz w:val="22"/>
          <w:szCs w:val="22"/>
        </w:rPr>
      </w:pPr>
    </w:p>
    <w:p w:rsidR="008624C5" w:rsidRPr="008624C5" w:rsidRDefault="008624C5" w:rsidP="00010BDB">
      <w:pPr>
        <w:pStyle w:val="Default"/>
        <w:numPr>
          <w:ilvl w:val="0"/>
          <w:numId w:val="17"/>
        </w:numPr>
        <w:ind w:left="567" w:hanging="283"/>
        <w:jc w:val="both"/>
        <w:rPr>
          <w:rFonts w:asciiTheme="minorHAnsi" w:hAnsiTheme="minorHAnsi"/>
          <w:bCs/>
          <w:sz w:val="22"/>
          <w:szCs w:val="22"/>
        </w:rPr>
      </w:pPr>
      <w:r w:rsidRPr="00F12159">
        <w:rPr>
          <w:rFonts w:asciiTheme="minorHAnsi" w:hAnsiTheme="minorHAnsi"/>
          <w:bCs/>
          <w:sz w:val="22"/>
          <w:szCs w:val="22"/>
        </w:rPr>
        <w:lastRenderedPageBreak/>
        <w:t>A su ve</w:t>
      </w:r>
      <w:r w:rsidR="00810F47">
        <w:rPr>
          <w:rFonts w:asciiTheme="minorHAnsi" w:hAnsiTheme="minorHAnsi"/>
          <w:bCs/>
          <w:sz w:val="22"/>
          <w:szCs w:val="22"/>
        </w:rPr>
        <w:t xml:space="preserve">z la gobernación provincial de Isla de Pascua envió Circular N° </w:t>
      </w:r>
      <w:r w:rsidRPr="00F12159">
        <w:rPr>
          <w:rFonts w:asciiTheme="minorHAnsi" w:hAnsiTheme="minorHAnsi"/>
          <w:bCs/>
          <w:sz w:val="22"/>
          <w:szCs w:val="22"/>
        </w:rPr>
        <w:t xml:space="preserve">42 con fecha 08 de julio para que las instituciones públicas de la comuna  entreguen las  facilidades a los funcionarios pertenecientes a la etnia rapa </w:t>
      </w:r>
      <w:proofErr w:type="spellStart"/>
      <w:r w:rsidRPr="00F12159">
        <w:rPr>
          <w:rFonts w:asciiTheme="minorHAnsi" w:hAnsiTheme="minorHAnsi"/>
          <w:bCs/>
          <w:sz w:val="22"/>
          <w:szCs w:val="22"/>
        </w:rPr>
        <w:t>nui</w:t>
      </w:r>
      <w:proofErr w:type="spellEnd"/>
      <w:r w:rsidRPr="00F12159">
        <w:rPr>
          <w:rFonts w:asciiTheme="minorHAnsi" w:hAnsiTheme="minorHAnsi"/>
          <w:bCs/>
          <w:sz w:val="22"/>
          <w:szCs w:val="22"/>
        </w:rPr>
        <w:t xml:space="preserve"> para particip</w:t>
      </w:r>
      <w:r w:rsidR="006775B2">
        <w:rPr>
          <w:rFonts w:asciiTheme="minorHAnsi" w:hAnsiTheme="minorHAnsi"/>
          <w:bCs/>
          <w:sz w:val="22"/>
          <w:szCs w:val="22"/>
        </w:rPr>
        <w:t>ar en las asambleas programadas</w:t>
      </w:r>
      <w:r w:rsidRPr="00F12159">
        <w:rPr>
          <w:rFonts w:asciiTheme="minorHAnsi" w:hAnsiTheme="minorHAnsi"/>
          <w:bCs/>
          <w:sz w:val="22"/>
          <w:szCs w:val="22"/>
        </w:rPr>
        <w:t xml:space="preserve"> (</w:t>
      </w:r>
      <w:r w:rsidR="00236A65">
        <w:rPr>
          <w:rFonts w:asciiTheme="minorHAnsi" w:hAnsiTheme="minorHAnsi"/>
          <w:bCs/>
          <w:sz w:val="22"/>
          <w:szCs w:val="22"/>
        </w:rPr>
        <w:t>Anexo N° 4</w:t>
      </w:r>
      <w:r w:rsidRPr="00F12159">
        <w:rPr>
          <w:rFonts w:asciiTheme="minorHAnsi" w:hAnsiTheme="minorHAnsi"/>
          <w:bCs/>
          <w:sz w:val="22"/>
          <w:szCs w:val="22"/>
        </w:rPr>
        <w:t>)</w:t>
      </w:r>
      <w:r w:rsidR="00CA38CC">
        <w:rPr>
          <w:rFonts w:asciiTheme="minorHAnsi" w:hAnsiTheme="minorHAnsi"/>
          <w:bCs/>
          <w:sz w:val="22"/>
          <w:szCs w:val="22"/>
        </w:rPr>
        <w:t>.</w:t>
      </w:r>
    </w:p>
    <w:p w:rsidR="000420BB" w:rsidRDefault="000420BB" w:rsidP="00010BDB">
      <w:pPr>
        <w:pStyle w:val="Default"/>
        <w:spacing w:line="276" w:lineRule="auto"/>
        <w:ind w:left="567" w:hanging="283"/>
        <w:jc w:val="both"/>
        <w:rPr>
          <w:rFonts w:asciiTheme="minorHAnsi" w:hAnsiTheme="minorHAnsi"/>
          <w:bCs/>
          <w:sz w:val="22"/>
          <w:szCs w:val="22"/>
        </w:rPr>
      </w:pPr>
    </w:p>
    <w:p w:rsidR="000420BB" w:rsidRPr="00167627" w:rsidRDefault="0043479F" w:rsidP="00010BDB">
      <w:pPr>
        <w:pStyle w:val="Default"/>
        <w:numPr>
          <w:ilvl w:val="1"/>
          <w:numId w:val="17"/>
        </w:numPr>
        <w:shd w:val="clear" w:color="auto" w:fill="FFFFFF" w:themeFill="background1"/>
        <w:spacing w:line="276" w:lineRule="auto"/>
        <w:ind w:left="567" w:hanging="283"/>
        <w:jc w:val="both"/>
        <w:rPr>
          <w:rFonts w:asciiTheme="minorHAnsi" w:hAnsiTheme="minorHAnsi"/>
          <w:bCs/>
          <w:sz w:val="22"/>
          <w:szCs w:val="22"/>
        </w:rPr>
      </w:pPr>
      <w:r w:rsidRPr="00167627">
        <w:rPr>
          <w:rFonts w:asciiTheme="minorHAnsi" w:hAnsiTheme="minorHAnsi"/>
          <w:bCs/>
          <w:sz w:val="22"/>
          <w:szCs w:val="22"/>
        </w:rPr>
        <w:t>Se elabo</w:t>
      </w:r>
      <w:r w:rsidR="000420BB" w:rsidRPr="00167627">
        <w:rPr>
          <w:rFonts w:asciiTheme="minorHAnsi" w:hAnsiTheme="minorHAnsi"/>
          <w:bCs/>
          <w:sz w:val="22"/>
          <w:szCs w:val="22"/>
        </w:rPr>
        <w:t>ró</w:t>
      </w:r>
      <w:r w:rsidRPr="00167627">
        <w:rPr>
          <w:rFonts w:asciiTheme="minorHAnsi" w:hAnsiTheme="minorHAnsi"/>
          <w:bCs/>
          <w:sz w:val="22"/>
          <w:szCs w:val="22"/>
        </w:rPr>
        <w:t xml:space="preserve"> invit</w:t>
      </w:r>
      <w:r w:rsidR="005B6BEC" w:rsidRPr="00167627">
        <w:rPr>
          <w:rFonts w:asciiTheme="minorHAnsi" w:hAnsiTheme="minorHAnsi"/>
          <w:bCs/>
          <w:sz w:val="22"/>
          <w:szCs w:val="22"/>
        </w:rPr>
        <w:t xml:space="preserve">aciones en idioma español para </w:t>
      </w:r>
      <w:r w:rsidRPr="00167627">
        <w:rPr>
          <w:rFonts w:asciiTheme="minorHAnsi" w:hAnsiTheme="minorHAnsi"/>
          <w:bCs/>
          <w:sz w:val="22"/>
          <w:szCs w:val="22"/>
        </w:rPr>
        <w:t>ser distribuidas por funcionarios de la etnia</w:t>
      </w:r>
      <w:r w:rsidRPr="00F677B9">
        <w:rPr>
          <w:rFonts w:asciiTheme="minorHAnsi" w:hAnsiTheme="minorHAnsi"/>
          <w:bCs/>
          <w:sz w:val="22"/>
          <w:szCs w:val="22"/>
        </w:rPr>
        <w:t xml:space="preserve"> h</w:t>
      </w:r>
      <w:r w:rsidR="000420BB" w:rsidRPr="00F677B9">
        <w:rPr>
          <w:rFonts w:asciiTheme="minorHAnsi" w:hAnsiTheme="minorHAnsi"/>
          <w:bCs/>
          <w:sz w:val="22"/>
          <w:szCs w:val="22"/>
        </w:rPr>
        <w:t xml:space="preserve">ablantes de la lengua  </w:t>
      </w:r>
      <w:proofErr w:type="spellStart"/>
      <w:r w:rsidR="000420BB" w:rsidRPr="00F677B9">
        <w:rPr>
          <w:rFonts w:asciiTheme="minorHAnsi" w:hAnsiTheme="minorHAnsi"/>
          <w:bCs/>
          <w:sz w:val="22"/>
          <w:szCs w:val="22"/>
        </w:rPr>
        <w:t>rapanui</w:t>
      </w:r>
      <w:proofErr w:type="spellEnd"/>
      <w:r w:rsidR="000420BB" w:rsidRPr="00F677B9">
        <w:rPr>
          <w:rFonts w:asciiTheme="minorHAnsi" w:hAnsiTheme="minorHAnsi"/>
          <w:bCs/>
          <w:sz w:val="22"/>
          <w:szCs w:val="22"/>
        </w:rPr>
        <w:t>,</w:t>
      </w:r>
      <w:r w:rsidRPr="00F677B9">
        <w:rPr>
          <w:rFonts w:asciiTheme="minorHAnsi" w:hAnsiTheme="minorHAnsi"/>
          <w:bCs/>
          <w:sz w:val="22"/>
          <w:szCs w:val="22"/>
        </w:rPr>
        <w:t xml:space="preserve"> quienes pudieron  realizar la entrega de las invitaciones </w:t>
      </w:r>
      <w:r w:rsidR="000420BB" w:rsidRPr="00F677B9">
        <w:rPr>
          <w:rFonts w:asciiTheme="minorHAnsi" w:hAnsiTheme="minorHAnsi"/>
          <w:bCs/>
          <w:sz w:val="22"/>
          <w:szCs w:val="22"/>
        </w:rPr>
        <w:t xml:space="preserve">de manera personalizada, con el objetivo </w:t>
      </w:r>
      <w:r w:rsidR="00F677B9" w:rsidRPr="00F677B9">
        <w:rPr>
          <w:rFonts w:asciiTheme="minorHAnsi" w:hAnsiTheme="minorHAnsi"/>
          <w:bCs/>
          <w:sz w:val="22"/>
          <w:szCs w:val="22"/>
        </w:rPr>
        <w:t xml:space="preserve">de transmitir la invitación </w:t>
      </w:r>
      <w:r w:rsidR="00F677B9">
        <w:rPr>
          <w:rFonts w:asciiTheme="minorHAnsi" w:hAnsiTheme="minorHAnsi"/>
          <w:bCs/>
          <w:sz w:val="22"/>
          <w:szCs w:val="22"/>
        </w:rPr>
        <w:t>en la lengua na</w:t>
      </w:r>
      <w:r w:rsidR="008624C5">
        <w:rPr>
          <w:rFonts w:asciiTheme="minorHAnsi" w:hAnsiTheme="minorHAnsi"/>
          <w:bCs/>
          <w:sz w:val="22"/>
          <w:szCs w:val="22"/>
        </w:rPr>
        <w:t xml:space="preserve">tiva. Fueron entregadas a partir del día 27 de Junio </w:t>
      </w:r>
      <w:r w:rsidR="008624C5" w:rsidRPr="00167627">
        <w:rPr>
          <w:rFonts w:asciiTheme="minorHAnsi" w:hAnsiTheme="minorHAnsi"/>
          <w:bCs/>
          <w:sz w:val="22"/>
          <w:szCs w:val="22"/>
        </w:rPr>
        <w:t xml:space="preserve">hasta el </w:t>
      </w:r>
      <w:r w:rsidR="00167627" w:rsidRPr="00167627">
        <w:rPr>
          <w:rFonts w:asciiTheme="minorHAnsi" w:hAnsiTheme="minorHAnsi"/>
          <w:bCs/>
          <w:sz w:val="22"/>
          <w:szCs w:val="22"/>
        </w:rPr>
        <w:t xml:space="preserve">día lunes 11 </w:t>
      </w:r>
      <w:proofErr w:type="spellStart"/>
      <w:r w:rsidR="00167627" w:rsidRPr="00167627">
        <w:rPr>
          <w:rFonts w:asciiTheme="minorHAnsi" w:hAnsiTheme="minorHAnsi"/>
          <w:bCs/>
          <w:sz w:val="22"/>
          <w:szCs w:val="22"/>
        </w:rPr>
        <w:t>deJulio</w:t>
      </w:r>
      <w:proofErr w:type="spellEnd"/>
      <w:r w:rsidR="00167627" w:rsidRPr="00167627">
        <w:rPr>
          <w:rFonts w:asciiTheme="minorHAnsi" w:hAnsiTheme="minorHAnsi"/>
          <w:bCs/>
          <w:sz w:val="22"/>
          <w:szCs w:val="22"/>
        </w:rPr>
        <w:t xml:space="preserve"> </w:t>
      </w:r>
      <w:r w:rsidR="006775B2" w:rsidRPr="00167627">
        <w:rPr>
          <w:rFonts w:asciiTheme="minorHAnsi" w:hAnsiTheme="minorHAnsi"/>
          <w:bCs/>
          <w:sz w:val="22"/>
          <w:szCs w:val="22"/>
        </w:rPr>
        <w:t>(</w:t>
      </w:r>
      <w:r w:rsidR="00236A65" w:rsidRPr="00167627">
        <w:rPr>
          <w:rFonts w:asciiTheme="minorHAnsi" w:hAnsiTheme="minorHAnsi"/>
          <w:bCs/>
          <w:sz w:val="22"/>
          <w:szCs w:val="22"/>
        </w:rPr>
        <w:t>Anexo N° 5</w:t>
      </w:r>
      <w:r w:rsidR="006775B2" w:rsidRPr="00167627">
        <w:rPr>
          <w:rFonts w:asciiTheme="minorHAnsi" w:hAnsiTheme="minorHAnsi"/>
          <w:bCs/>
          <w:sz w:val="22"/>
          <w:szCs w:val="22"/>
        </w:rPr>
        <w:t>)</w:t>
      </w:r>
    </w:p>
    <w:p w:rsidR="00F677B9" w:rsidRPr="00F677B9" w:rsidRDefault="00F677B9" w:rsidP="00010BDB">
      <w:pPr>
        <w:pStyle w:val="Default"/>
        <w:spacing w:line="276" w:lineRule="auto"/>
        <w:ind w:left="567" w:hanging="283"/>
        <w:jc w:val="both"/>
        <w:rPr>
          <w:rFonts w:asciiTheme="minorHAnsi" w:hAnsiTheme="minorHAnsi"/>
          <w:bCs/>
          <w:sz w:val="22"/>
          <w:szCs w:val="22"/>
        </w:rPr>
      </w:pPr>
    </w:p>
    <w:p w:rsidR="005F4102" w:rsidRPr="006775B2" w:rsidRDefault="00F677B9" w:rsidP="00010BDB">
      <w:pPr>
        <w:pStyle w:val="Default"/>
        <w:numPr>
          <w:ilvl w:val="1"/>
          <w:numId w:val="17"/>
        </w:numPr>
        <w:spacing w:line="276" w:lineRule="auto"/>
        <w:ind w:left="567" w:hanging="283"/>
        <w:jc w:val="both"/>
        <w:rPr>
          <w:bCs/>
        </w:rPr>
      </w:pPr>
      <w:r w:rsidRPr="006775B2">
        <w:rPr>
          <w:rFonts w:asciiTheme="minorHAnsi" w:hAnsiTheme="minorHAnsi"/>
          <w:bCs/>
          <w:sz w:val="22"/>
          <w:szCs w:val="22"/>
        </w:rPr>
        <w:t>Adicionalmente, s</w:t>
      </w:r>
      <w:r w:rsidR="0043479F" w:rsidRPr="006775B2">
        <w:rPr>
          <w:rFonts w:asciiTheme="minorHAnsi" w:hAnsiTheme="minorHAnsi"/>
          <w:bCs/>
          <w:sz w:val="22"/>
          <w:szCs w:val="22"/>
        </w:rPr>
        <w:t xml:space="preserve">e </w:t>
      </w:r>
      <w:r w:rsidRPr="006775B2">
        <w:rPr>
          <w:rFonts w:asciiTheme="minorHAnsi" w:hAnsiTheme="minorHAnsi"/>
          <w:bCs/>
          <w:sz w:val="22"/>
          <w:szCs w:val="22"/>
        </w:rPr>
        <w:t xml:space="preserve">elaboró invitación electrónica, la que se envió </w:t>
      </w:r>
      <w:r w:rsidR="004D3462" w:rsidRPr="006775B2">
        <w:rPr>
          <w:rFonts w:asciiTheme="minorHAnsi" w:hAnsiTheme="minorHAnsi"/>
          <w:bCs/>
          <w:sz w:val="22"/>
          <w:szCs w:val="22"/>
        </w:rPr>
        <w:t>vía</w:t>
      </w:r>
      <w:r w:rsidR="005535AD" w:rsidRPr="006775B2">
        <w:rPr>
          <w:rFonts w:asciiTheme="minorHAnsi" w:hAnsiTheme="minorHAnsi"/>
          <w:bCs/>
          <w:sz w:val="22"/>
          <w:szCs w:val="22"/>
        </w:rPr>
        <w:t xml:space="preserve"> digital a todos los contactos electrónicos </w:t>
      </w:r>
      <w:r w:rsidR="004D3462" w:rsidRPr="006775B2">
        <w:rPr>
          <w:rFonts w:asciiTheme="minorHAnsi" w:hAnsiTheme="minorHAnsi"/>
          <w:bCs/>
          <w:sz w:val="22"/>
          <w:szCs w:val="22"/>
        </w:rPr>
        <w:t xml:space="preserve">que maneja la encargada de comunicaciones </w:t>
      </w:r>
      <w:r w:rsidR="006775B2">
        <w:rPr>
          <w:rFonts w:asciiTheme="minorHAnsi" w:hAnsiTheme="minorHAnsi"/>
          <w:bCs/>
          <w:sz w:val="22"/>
          <w:szCs w:val="22"/>
        </w:rPr>
        <w:t>del Hospital Hanga Roa.</w:t>
      </w:r>
    </w:p>
    <w:p w:rsidR="006775B2" w:rsidRPr="006775B2" w:rsidRDefault="006775B2" w:rsidP="00010BDB">
      <w:pPr>
        <w:pStyle w:val="Default"/>
        <w:spacing w:line="276" w:lineRule="auto"/>
        <w:ind w:left="567" w:hanging="283"/>
        <w:jc w:val="both"/>
        <w:rPr>
          <w:bCs/>
        </w:rPr>
      </w:pPr>
    </w:p>
    <w:p w:rsidR="0043479F" w:rsidRPr="00F677B9" w:rsidRDefault="00F677B9" w:rsidP="00010BDB">
      <w:pPr>
        <w:pStyle w:val="Default"/>
        <w:numPr>
          <w:ilvl w:val="1"/>
          <w:numId w:val="17"/>
        </w:numPr>
        <w:spacing w:line="276" w:lineRule="auto"/>
        <w:ind w:left="567" w:hanging="283"/>
        <w:jc w:val="both"/>
        <w:rPr>
          <w:rFonts w:asciiTheme="minorHAnsi" w:hAnsiTheme="minorHAnsi"/>
          <w:bCs/>
          <w:sz w:val="22"/>
          <w:szCs w:val="22"/>
        </w:rPr>
      </w:pPr>
      <w:r w:rsidRPr="00F677B9">
        <w:rPr>
          <w:rFonts w:asciiTheme="minorHAnsi" w:hAnsiTheme="minorHAnsi"/>
          <w:bCs/>
          <w:sz w:val="22"/>
          <w:szCs w:val="22"/>
        </w:rPr>
        <w:t xml:space="preserve">Se </w:t>
      </w:r>
      <w:r>
        <w:rPr>
          <w:rFonts w:asciiTheme="minorHAnsi" w:hAnsiTheme="minorHAnsi"/>
          <w:bCs/>
          <w:sz w:val="22"/>
          <w:szCs w:val="22"/>
        </w:rPr>
        <w:t>utilizó</w:t>
      </w:r>
      <w:r w:rsidRPr="00F677B9">
        <w:rPr>
          <w:rFonts w:asciiTheme="minorHAnsi" w:hAnsiTheme="minorHAnsi"/>
          <w:bCs/>
          <w:sz w:val="22"/>
          <w:szCs w:val="22"/>
        </w:rPr>
        <w:t xml:space="preserve"> medios de difusión radial </w:t>
      </w:r>
      <w:r w:rsidR="008624C5">
        <w:rPr>
          <w:rFonts w:asciiTheme="minorHAnsi" w:hAnsiTheme="minorHAnsi"/>
          <w:bCs/>
          <w:sz w:val="22"/>
          <w:szCs w:val="22"/>
        </w:rPr>
        <w:t xml:space="preserve">y televisión </w:t>
      </w:r>
      <w:r>
        <w:rPr>
          <w:rFonts w:asciiTheme="minorHAnsi" w:hAnsiTheme="minorHAnsi"/>
          <w:bCs/>
          <w:sz w:val="22"/>
          <w:szCs w:val="22"/>
        </w:rPr>
        <w:t>para informar inicio de las asambleas, fechas, horarios, lugar de realización y una breve reseña del tema a consultar. (</w:t>
      </w:r>
      <w:r w:rsidR="00236A65">
        <w:rPr>
          <w:rFonts w:asciiTheme="minorHAnsi" w:hAnsiTheme="minorHAnsi"/>
          <w:bCs/>
          <w:sz w:val="22"/>
          <w:szCs w:val="22"/>
        </w:rPr>
        <w:t>Anexo N° 6</w:t>
      </w:r>
      <w:r w:rsidR="006775B2" w:rsidRPr="00165347">
        <w:rPr>
          <w:rFonts w:asciiTheme="minorHAnsi" w:hAnsiTheme="minorHAnsi"/>
          <w:bCs/>
          <w:sz w:val="22"/>
          <w:szCs w:val="22"/>
        </w:rPr>
        <w:t>).</w:t>
      </w:r>
    </w:p>
    <w:p w:rsidR="00E02647" w:rsidRPr="00E13C8D" w:rsidRDefault="00E02647" w:rsidP="00B205AE">
      <w:pPr>
        <w:pStyle w:val="Default"/>
        <w:ind w:left="709" w:hanging="283"/>
        <w:rPr>
          <w:b/>
          <w:bCs/>
          <w:sz w:val="22"/>
          <w:szCs w:val="22"/>
        </w:rPr>
      </w:pPr>
    </w:p>
    <w:p w:rsidR="00E02647" w:rsidRPr="00E13C8D" w:rsidRDefault="00E02647" w:rsidP="005F4102">
      <w:pPr>
        <w:pStyle w:val="Default"/>
        <w:rPr>
          <w:b/>
          <w:bCs/>
          <w:sz w:val="22"/>
          <w:szCs w:val="22"/>
        </w:rPr>
      </w:pPr>
    </w:p>
    <w:p w:rsidR="005F4102" w:rsidRPr="00B205AE" w:rsidRDefault="005F4102" w:rsidP="00B205AE">
      <w:pPr>
        <w:pStyle w:val="Ttulo2"/>
        <w:spacing w:before="0"/>
        <w:rPr>
          <w:rFonts w:asciiTheme="minorHAnsi" w:hAnsiTheme="minorHAnsi"/>
          <w:b w:val="0"/>
          <w:color w:val="auto"/>
          <w:sz w:val="24"/>
          <w:szCs w:val="28"/>
          <w:lang w:val="es-MX"/>
        </w:rPr>
      </w:pPr>
      <w:bookmarkStart w:id="15" w:name="_Toc461624137"/>
      <w:r w:rsidRPr="00B205AE">
        <w:rPr>
          <w:rFonts w:asciiTheme="minorHAnsi" w:hAnsiTheme="minorHAnsi"/>
          <w:b w:val="0"/>
          <w:color w:val="auto"/>
          <w:sz w:val="24"/>
          <w:szCs w:val="28"/>
          <w:lang w:val="es-MX"/>
        </w:rPr>
        <w:t xml:space="preserve">5.3.- </w:t>
      </w:r>
      <w:r w:rsidR="00503B62" w:rsidRPr="00B205AE">
        <w:rPr>
          <w:rFonts w:asciiTheme="minorHAnsi" w:hAnsiTheme="minorHAnsi"/>
          <w:b w:val="0"/>
          <w:color w:val="auto"/>
          <w:sz w:val="24"/>
          <w:szCs w:val="28"/>
          <w:lang w:val="es-MX"/>
        </w:rPr>
        <w:t>ENTREGA DE INFORMACIÓN</w:t>
      </w:r>
      <w:r w:rsidR="00B205AE">
        <w:rPr>
          <w:rFonts w:asciiTheme="minorHAnsi" w:hAnsiTheme="minorHAnsi"/>
          <w:b w:val="0"/>
          <w:color w:val="auto"/>
          <w:sz w:val="24"/>
          <w:szCs w:val="28"/>
          <w:lang w:val="es-MX"/>
        </w:rPr>
        <w:t>:</w:t>
      </w:r>
      <w:bookmarkEnd w:id="15"/>
    </w:p>
    <w:p w:rsidR="001256CD" w:rsidRPr="00B205AE" w:rsidRDefault="001256CD" w:rsidP="00010BDB">
      <w:pPr>
        <w:pStyle w:val="Ttulo3"/>
        <w:numPr>
          <w:ilvl w:val="0"/>
          <w:numId w:val="28"/>
        </w:numPr>
        <w:spacing w:before="0"/>
        <w:ind w:left="567" w:hanging="283"/>
        <w:rPr>
          <w:rFonts w:asciiTheme="minorHAnsi" w:eastAsiaTheme="minorHAnsi" w:hAnsiTheme="minorHAnsi" w:cs="Cambria"/>
          <w:color w:val="000000"/>
          <w:u w:val="single"/>
        </w:rPr>
      </w:pPr>
      <w:bookmarkStart w:id="16" w:name="_Toc461624138"/>
      <w:r w:rsidRPr="00B205AE">
        <w:rPr>
          <w:rFonts w:asciiTheme="minorHAnsi" w:eastAsiaTheme="minorHAnsi" w:hAnsiTheme="minorHAnsi" w:cs="Cambria"/>
          <w:color w:val="000000"/>
          <w:u w:val="single"/>
        </w:rPr>
        <w:t>1era. Asamblea: 12 de Julio de 2016</w:t>
      </w:r>
      <w:r w:rsidR="00236A65" w:rsidRPr="00B205AE">
        <w:rPr>
          <w:rFonts w:asciiTheme="minorHAnsi" w:eastAsiaTheme="minorHAnsi" w:hAnsiTheme="minorHAnsi" w:cs="Cambria"/>
          <w:color w:val="000000"/>
          <w:u w:val="single"/>
        </w:rPr>
        <w:t xml:space="preserve"> (Anexo N° 7</w:t>
      </w:r>
      <w:r w:rsidR="00144384" w:rsidRPr="00B205AE">
        <w:rPr>
          <w:rFonts w:asciiTheme="minorHAnsi" w:eastAsiaTheme="minorHAnsi" w:hAnsiTheme="minorHAnsi" w:cs="Cambria"/>
          <w:color w:val="000000"/>
          <w:u w:val="single"/>
        </w:rPr>
        <w:t>)</w:t>
      </w:r>
      <w:bookmarkEnd w:id="16"/>
    </w:p>
    <w:p w:rsidR="00346932" w:rsidRDefault="00346932" w:rsidP="00010BDB">
      <w:pPr>
        <w:pStyle w:val="Default"/>
        <w:spacing w:line="276" w:lineRule="auto"/>
        <w:ind w:left="567" w:hanging="283"/>
        <w:jc w:val="both"/>
        <w:rPr>
          <w:rFonts w:asciiTheme="minorHAnsi" w:hAnsiTheme="minorHAnsi"/>
          <w:bCs/>
          <w:sz w:val="22"/>
          <w:szCs w:val="22"/>
        </w:rPr>
      </w:pPr>
      <w:r w:rsidRPr="00346932">
        <w:rPr>
          <w:rFonts w:asciiTheme="minorHAnsi" w:hAnsiTheme="minorHAnsi"/>
          <w:bCs/>
          <w:sz w:val="22"/>
          <w:szCs w:val="22"/>
        </w:rPr>
        <w:t xml:space="preserve">Se dio inicio dando la bienvenida y explicando los objetivos de esta jornada. Se procedió a realizar la presentación de la medida a consultar y el proceso llevado a cabo hasta la fecha a los asistentes. Se explicó que la dinámica de esta consulta dialogo, no requiere terminar en una votación como han sido en </w:t>
      </w:r>
      <w:r>
        <w:rPr>
          <w:rFonts w:asciiTheme="minorHAnsi" w:hAnsiTheme="minorHAnsi"/>
          <w:bCs/>
          <w:sz w:val="22"/>
          <w:szCs w:val="22"/>
        </w:rPr>
        <w:t>in</w:t>
      </w:r>
      <w:r w:rsidRPr="00346932">
        <w:rPr>
          <w:rFonts w:asciiTheme="minorHAnsi" w:hAnsiTheme="minorHAnsi"/>
          <w:bCs/>
          <w:sz w:val="22"/>
          <w:szCs w:val="22"/>
        </w:rPr>
        <w:t>numerables consultas anteriores en el territorio.</w:t>
      </w:r>
    </w:p>
    <w:p w:rsidR="00BB1DA7" w:rsidRPr="00346932" w:rsidRDefault="00BB1DA7" w:rsidP="00010BDB">
      <w:pPr>
        <w:pStyle w:val="Default"/>
        <w:spacing w:line="276" w:lineRule="auto"/>
        <w:ind w:left="567" w:hanging="283"/>
        <w:jc w:val="both"/>
        <w:rPr>
          <w:rFonts w:asciiTheme="minorHAnsi" w:hAnsiTheme="minorHAnsi"/>
          <w:bCs/>
          <w:sz w:val="22"/>
          <w:szCs w:val="22"/>
        </w:rPr>
      </w:pPr>
    </w:p>
    <w:p w:rsidR="00346932" w:rsidRDefault="00346932" w:rsidP="00010BDB">
      <w:pPr>
        <w:pStyle w:val="Default"/>
        <w:spacing w:line="276" w:lineRule="auto"/>
        <w:ind w:left="567" w:hanging="283"/>
        <w:jc w:val="both"/>
        <w:rPr>
          <w:rFonts w:asciiTheme="minorHAnsi" w:hAnsiTheme="minorHAnsi"/>
          <w:bCs/>
          <w:sz w:val="22"/>
          <w:szCs w:val="22"/>
        </w:rPr>
      </w:pPr>
      <w:r>
        <w:rPr>
          <w:rFonts w:asciiTheme="minorHAnsi" w:hAnsiTheme="minorHAnsi"/>
          <w:bCs/>
          <w:sz w:val="22"/>
          <w:szCs w:val="22"/>
        </w:rPr>
        <w:t xml:space="preserve">El director comienza a exponer introduciendo primeramente en la normativa en torno a la Ley de Derechos y Deberes del paciente, prosiguiendo con el </w:t>
      </w:r>
      <w:r w:rsidR="002C3D6A">
        <w:rPr>
          <w:rFonts w:asciiTheme="minorHAnsi" w:hAnsiTheme="minorHAnsi"/>
          <w:bCs/>
          <w:sz w:val="22"/>
          <w:szCs w:val="22"/>
        </w:rPr>
        <w:t>artículo</w:t>
      </w:r>
      <w:r>
        <w:rPr>
          <w:rFonts w:asciiTheme="minorHAnsi" w:hAnsiTheme="minorHAnsi"/>
          <w:bCs/>
          <w:sz w:val="22"/>
          <w:szCs w:val="22"/>
        </w:rPr>
        <w:t xml:space="preserve"> N° 7 específicamente, los procesos a nivel nacional que ha permitido fortalecer los Modelos de Salud Intercultural, la propuesta administrativa de reglamento y medidas a consultar:</w:t>
      </w:r>
    </w:p>
    <w:p w:rsidR="00BB1DA7" w:rsidRDefault="00BB1DA7" w:rsidP="00B205AE">
      <w:pPr>
        <w:pStyle w:val="Default"/>
        <w:spacing w:line="276" w:lineRule="auto"/>
        <w:ind w:left="709" w:hanging="283"/>
        <w:jc w:val="both"/>
        <w:rPr>
          <w:rFonts w:asciiTheme="minorHAnsi" w:hAnsiTheme="minorHAnsi"/>
          <w:bCs/>
          <w:sz w:val="22"/>
          <w:szCs w:val="22"/>
        </w:rPr>
      </w:pPr>
    </w:p>
    <w:p w:rsidR="00346932" w:rsidRPr="00346932" w:rsidRDefault="00346932" w:rsidP="00B205AE">
      <w:pPr>
        <w:pStyle w:val="Default"/>
        <w:spacing w:line="276" w:lineRule="auto"/>
        <w:ind w:left="993"/>
        <w:jc w:val="both"/>
        <w:rPr>
          <w:rFonts w:asciiTheme="minorHAnsi" w:hAnsiTheme="minorHAnsi"/>
          <w:bCs/>
          <w:sz w:val="22"/>
          <w:szCs w:val="22"/>
        </w:rPr>
      </w:pPr>
      <w:r w:rsidRPr="00346932">
        <w:rPr>
          <w:rFonts w:asciiTheme="minorHAnsi" w:hAnsiTheme="minorHAnsi"/>
          <w:bCs/>
          <w:sz w:val="22"/>
          <w:szCs w:val="22"/>
        </w:rPr>
        <w:t>1.-Participación indígena en los modelos de salud intercultural.</w:t>
      </w:r>
    </w:p>
    <w:p w:rsidR="00346932" w:rsidRPr="00346932" w:rsidRDefault="00346932" w:rsidP="00B205AE">
      <w:pPr>
        <w:pStyle w:val="Default"/>
        <w:spacing w:line="276" w:lineRule="auto"/>
        <w:ind w:left="993"/>
        <w:jc w:val="both"/>
        <w:rPr>
          <w:rFonts w:asciiTheme="minorHAnsi" w:eastAsia="ヒラギノ角ゴ Pro W3" w:hAnsiTheme="minorHAnsi" w:cs="Verdana"/>
          <w:bCs/>
          <w:color w:val="000000" w:themeColor="text1"/>
          <w:kern w:val="24"/>
          <w:sz w:val="22"/>
          <w:szCs w:val="22"/>
        </w:rPr>
      </w:pPr>
      <w:r w:rsidRPr="00346932">
        <w:rPr>
          <w:rFonts w:asciiTheme="minorHAnsi" w:eastAsia="ヒラギノ角ゴ Pro W3" w:hAnsiTheme="minorHAnsi" w:cs="Verdana"/>
          <w:bCs/>
          <w:color w:val="000000" w:themeColor="text1"/>
          <w:kern w:val="24"/>
          <w:sz w:val="22"/>
          <w:szCs w:val="22"/>
        </w:rPr>
        <w:t>2. Reconocimiento, fortalecimiento y protección de los conocimientos y prácticas de los sistemas de sanación de los pueblos indígenas.</w:t>
      </w:r>
    </w:p>
    <w:p w:rsidR="00346932" w:rsidRPr="00346932" w:rsidRDefault="00346932" w:rsidP="00B205AE">
      <w:pPr>
        <w:pStyle w:val="Default"/>
        <w:spacing w:line="276" w:lineRule="auto"/>
        <w:ind w:left="993"/>
        <w:jc w:val="both"/>
        <w:rPr>
          <w:rFonts w:asciiTheme="minorHAnsi" w:hAnsiTheme="minorHAnsi"/>
          <w:bCs/>
          <w:sz w:val="22"/>
          <w:szCs w:val="22"/>
        </w:rPr>
      </w:pPr>
      <w:r w:rsidRPr="00346932">
        <w:rPr>
          <w:rFonts w:asciiTheme="minorHAnsi" w:hAnsiTheme="minorHAnsi"/>
          <w:bCs/>
          <w:sz w:val="22"/>
          <w:szCs w:val="22"/>
        </w:rPr>
        <w:t>3.-Los/as facilitadores/as interculturales</w:t>
      </w:r>
    </w:p>
    <w:p w:rsidR="00346932" w:rsidRPr="00346932" w:rsidRDefault="00346932" w:rsidP="00B205AE">
      <w:pPr>
        <w:pStyle w:val="Default"/>
        <w:spacing w:line="276" w:lineRule="auto"/>
        <w:ind w:left="993"/>
        <w:jc w:val="both"/>
        <w:rPr>
          <w:rFonts w:asciiTheme="minorHAnsi" w:hAnsiTheme="minorHAnsi"/>
          <w:bCs/>
          <w:sz w:val="22"/>
          <w:szCs w:val="22"/>
        </w:rPr>
      </w:pPr>
      <w:r w:rsidRPr="00346932">
        <w:rPr>
          <w:rFonts w:asciiTheme="minorHAnsi" w:hAnsiTheme="minorHAnsi"/>
          <w:bCs/>
          <w:sz w:val="22"/>
          <w:szCs w:val="22"/>
        </w:rPr>
        <w:t>4. Infraestructura y adecuaciones espaciales de los establecimientos de salud</w:t>
      </w:r>
    </w:p>
    <w:p w:rsidR="00346932" w:rsidRPr="00346932" w:rsidRDefault="00346932" w:rsidP="00B205AE">
      <w:pPr>
        <w:pStyle w:val="Default"/>
        <w:spacing w:line="276" w:lineRule="auto"/>
        <w:ind w:left="993"/>
        <w:jc w:val="both"/>
        <w:rPr>
          <w:rFonts w:asciiTheme="minorHAnsi" w:hAnsiTheme="minorHAnsi"/>
          <w:bCs/>
          <w:sz w:val="22"/>
          <w:szCs w:val="22"/>
        </w:rPr>
      </w:pPr>
      <w:r w:rsidRPr="00346932">
        <w:rPr>
          <w:rFonts w:asciiTheme="minorHAnsi" w:hAnsiTheme="minorHAnsi"/>
          <w:bCs/>
          <w:sz w:val="22"/>
          <w:szCs w:val="22"/>
        </w:rPr>
        <w:t>5. Asistencia espiritual:</w:t>
      </w:r>
    </w:p>
    <w:p w:rsidR="00346932" w:rsidRDefault="00346932" w:rsidP="00B205AE">
      <w:pPr>
        <w:pStyle w:val="Default"/>
        <w:spacing w:line="276" w:lineRule="auto"/>
        <w:ind w:left="993"/>
        <w:jc w:val="both"/>
        <w:rPr>
          <w:rFonts w:asciiTheme="minorHAnsi" w:hAnsiTheme="minorHAnsi"/>
          <w:bCs/>
          <w:sz w:val="22"/>
          <w:szCs w:val="22"/>
        </w:rPr>
      </w:pPr>
      <w:r w:rsidRPr="00346932">
        <w:rPr>
          <w:rFonts w:asciiTheme="minorHAnsi" w:hAnsiTheme="minorHAnsi"/>
          <w:bCs/>
          <w:sz w:val="22"/>
          <w:szCs w:val="22"/>
        </w:rPr>
        <w:t>6. Adecuaciones técnicas y organizacionales</w:t>
      </w:r>
    </w:p>
    <w:p w:rsidR="00BB1DA7" w:rsidRPr="00346932" w:rsidRDefault="00BB1DA7" w:rsidP="00B205AE">
      <w:pPr>
        <w:pStyle w:val="Default"/>
        <w:spacing w:line="276" w:lineRule="auto"/>
        <w:ind w:left="993"/>
        <w:jc w:val="both"/>
        <w:rPr>
          <w:rFonts w:asciiTheme="minorHAnsi" w:hAnsiTheme="minorHAnsi"/>
          <w:bCs/>
          <w:sz w:val="22"/>
          <w:szCs w:val="22"/>
        </w:rPr>
      </w:pPr>
    </w:p>
    <w:p w:rsidR="002C3D6A" w:rsidRDefault="002C3D6A" w:rsidP="00B205AE">
      <w:pPr>
        <w:pStyle w:val="Default"/>
        <w:spacing w:line="276" w:lineRule="auto"/>
        <w:ind w:left="709"/>
        <w:jc w:val="both"/>
        <w:rPr>
          <w:rFonts w:asciiTheme="minorHAnsi" w:hAnsiTheme="minorHAnsi"/>
          <w:bCs/>
          <w:sz w:val="22"/>
          <w:szCs w:val="22"/>
        </w:rPr>
      </w:pPr>
      <w:r>
        <w:rPr>
          <w:rFonts w:asciiTheme="minorHAnsi" w:hAnsiTheme="minorHAnsi"/>
          <w:bCs/>
          <w:sz w:val="22"/>
          <w:szCs w:val="22"/>
        </w:rPr>
        <w:t xml:space="preserve">Posterior a la presentación se vuelve a explicar en idioma </w:t>
      </w:r>
      <w:proofErr w:type="spellStart"/>
      <w:r>
        <w:rPr>
          <w:rFonts w:asciiTheme="minorHAnsi" w:hAnsiTheme="minorHAnsi"/>
          <w:bCs/>
          <w:sz w:val="22"/>
          <w:szCs w:val="22"/>
        </w:rPr>
        <w:t>rapanui</w:t>
      </w:r>
      <w:proofErr w:type="spellEnd"/>
      <w:r>
        <w:rPr>
          <w:rFonts w:asciiTheme="minorHAnsi" w:hAnsiTheme="minorHAnsi"/>
          <w:bCs/>
          <w:sz w:val="22"/>
          <w:szCs w:val="22"/>
        </w:rPr>
        <w:t xml:space="preserve"> las medidas, se dan ejemplos prácticos por parte de la moderadora.</w:t>
      </w:r>
    </w:p>
    <w:p w:rsidR="00BB1DA7" w:rsidRDefault="00BB1DA7" w:rsidP="00B205AE">
      <w:pPr>
        <w:pStyle w:val="Default"/>
        <w:spacing w:line="276" w:lineRule="auto"/>
        <w:ind w:left="709" w:hanging="283"/>
        <w:jc w:val="both"/>
        <w:rPr>
          <w:rFonts w:asciiTheme="minorHAnsi" w:hAnsiTheme="minorHAnsi"/>
          <w:bCs/>
          <w:sz w:val="22"/>
          <w:szCs w:val="22"/>
        </w:rPr>
      </w:pPr>
    </w:p>
    <w:p w:rsidR="002C3D6A" w:rsidRDefault="002C3D6A" w:rsidP="00B205AE">
      <w:pPr>
        <w:pStyle w:val="Default"/>
        <w:spacing w:line="276" w:lineRule="auto"/>
        <w:ind w:left="709"/>
        <w:jc w:val="both"/>
        <w:rPr>
          <w:rFonts w:asciiTheme="minorHAnsi" w:hAnsiTheme="minorHAnsi"/>
          <w:bCs/>
          <w:sz w:val="22"/>
          <w:szCs w:val="22"/>
        </w:rPr>
      </w:pPr>
      <w:r>
        <w:rPr>
          <w:rFonts w:asciiTheme="minorHAnsi" w:hAnsiTheme="minorHAnsi"/>
          <w:bCs/>
          <w:sz w:val="22"/>
          <w:szCs w:val="22"/>
        </w:rPr>
        <w:lastRenderedPageBreak/>
        <w:t>Los asistentes y participantes, comienzan a hacer varias consultas y preguntas, para poder profundizar en las medidas, con el objetivo de comprender las implicancias de cada una de ellas y así hacer propuestas que puedan aportar.</w:t>
      </w:r>
    </w:p>
    <w:p w:rsidR="00BB1DA7" w:rsidRDefault="00BB1DA7" w:rsidP="00B205AE">
      <w:pPr>
        <w:pStyle w:val="Default"/>
        <w:spacing w:line="276" w:lineRule="auto"/>
        <w:ind w:left="709" w:hanging="283"/>
        <w:jc w:val="both"/>
        <w:rPr>
          <w:rFonts w:asciiTheme="minorHAnsi" w:hAnsiTheme="minorHAnsi"/>
          <w:bCs/>
          <w:sz w:val="22"/>
          <w:szCs w:val="22"/>
        </w:rPr>
      </w:pPr>
    </w:p>
    <w:p w:rsidR="00346932" w:rsidRDefault="002C3D6A" w:rsidP="00B205AE">
      <w:pPr>
        <w:pStyle w:val="Default"/>
        <w:spacing w:line="276" w:lineRule="auto"/>
        <w:ind w:left="709"/>
        <w:jc w:val="both"/>
        <w:rPr>
          <w:rFonts w:asciiTheme="minorHAnsi" w:hAnsiTheme="minorHAnsi"/>
          <w:bCs/>
          <w:sz w:val="22"/>
          <w:szCs w:val="22"/>
        </w:rPr>
      </w:pPr>
      <w:r>
        <w:rPr>
          <w:rFonts w:asciiTheme="minorHAnsi" w:hAnsiTheme="minorHAnsi"/>
          <w:bCs/>
          <w:sz w:val="22"/>
          <w:szCs w:val="22"/>
        </w:rPr>
        <w:t xml:space="preserve">El ambiente en el que se ha desarrollado la consulta participativa ha sido </w:t>
      </w:r>
      <w:r w:rsidR="00010BDB">
        <w:rPr>
          <w:rFonts w:asciiTheme="minorHAnsi" w:hAnsiTheme="minorHAnsi"/>
          <w:bCs/>
          <w:sz w:val="22"/>
          <w:szCs w:val="22"/>
        </w:rPr>
        <w:t xml:space="preserve">de mucho respeto, tolerancia,  tranquilidad e inevitablemente en Lengua Rapa </w:t>
      </w:r>
      <w:proofErr w:type="spellStart"/>
      <w:r w:rsidR="00010BDB">
        <w:rPr>
          <w:rFonts w:asciiTheme="minorHAnsi" w:hAnsiTheme="minorHAnsi"/>
          <w:bCs/>
          <w:sz w:val="22"/>
          <w:szCs w:val="22"/>
        </w:rPr>
        <w:t>Nui</w:t>
      </w:r>
      <w:proofErr w:type="spellEnd"/>
      <w:r w:rsidR="00010BDB">
        <w:rPr>
          <w:rFonts w:asciiTheme="minorHAnsi" w:hAnsiTheme="minorHAnsi"/>
          <w:bCs/>
          <w:sz w:val="22"/>
          <w:szCs w:val="22"/>
        </w:rPr>
        <w:t xml:space="preserve">. (Anexo N° 8). </w:t>
      </w:r>
    </w:p>
    <w:p w:rsidR="00BB1DA7" w:rsidRDefault="00BB1DA7" w:rsidP="00B205AE">
      <w:pPr>
        <w:pStyle w:val="Default"/>
        <w:spacing w:line="276" w:lineRule="auto"/>
        <w:ind w:left="709" w:hanging="283"/>
        <w:jc w:val="both"/>
        <w:rPr>
          <w:rFonts w:asciiTheme="minorHAnsi" w:hAnsiTheme="minorHAnsi"/>
          <w:bCs/>
          <w:sz w:val="22"/>
          <w:szCs w:val="22"/>
        </w:rPr>
      </w:pPr>
    </w:p>
    <w:p w:rsidR="00BB1DA7" w:rsidRDefault="002C3D6A" w:rsidP="00D17283">
      <w:pPr>
        <w:pStyle w:val="Default"/>
        <w:spacing w:line="276" w:lineRule="auto"/>
        <w:ind w:left="709"/>
        <w:jc w:val="both"/>
        <w:rPr>
          <w:rFonts w:asciiTheme="minorHAnsi" w:hAnsiTheme="minorHAnsi"/>
          <w:bCs/>
          <w:sz w:val="22"/>
          <w:szCs w:val="22"/>
        </w:rPr>
      </w:pPr>
      <w:r>
        <w:rPr>
          <w:rFonts w:asciiTheme="minorHAnsi" w:hAnsiTheme="minorHAnsi"/>
          <w:bCs/>
          <w:sz w:val="22"/>
          <w:szCs w:val="22"/>
        </w:rPr>
        <w:t>Dado que la asamblea, no comprenden algunos términos expuesto en las medidas, se han sentido en la confianza de retomar una y otra vez lo ya presentado. Igualmente, realizan un análisis a medida  que van comprendiendo, que en la realidad local en el Hospital Hanga Roa todas las medidas se cumplen a pesar de no existir un reglamento.</w:t>
      </w:r>
    </w:p>
    <w:p w:rsidR="00BB1DA7" w:rsidRDefault="002C3D6A" w:rsidP="00D17283">
      <w:pPr>
        <w:pStyle w:val="Default"/>
        <w:spacing w:line="276" w:lineRule="auto"/>
        <w:ind w:left="709"/>
        <w:jc w:val="both"/>
        <w:rPr>
          <w:rFonts w:asciiTheme="minorHAnsi" w:hAnsiTheme="minorHAnsi"/>
          <w:bCs/>
          <w:sz w:val="22"/>
          <w:szCs w:val="22"/>
        </w:rPr>
      </w:pPr>
      <w:r>
        <w:rPr>
          <w:rFonts w:asciiTheme="minorHAnsi" w:hAnsiTheme="minorHAnsi"/>
          <w:bCs/>
          <w:sz w:val="22"/>
          <w:szCs w:val="22"/>
        </w:rPr>
        <w:t xml:space="preserve">La jornada tuvo duración de  </w:t>
      </w:r>
      <w:r w:rsidR="00953DE7">
        <w:rPr>
          <w:rFonts w:asciiTheme="minorHAnsi" w:hAnsiTheme="minorHAnsi"/>
          <w:bCs/>
          <w:sz w:val="22"/>
          <w:szCs w:val="22"/>
        </w:rPr>
        <w:t>3 horas.</w:t>
      </w:r>
    </w:p>
    <w:p w:rsidR="00953DE7" w:rsidRPr="004427B6" w:rsidRDefault="00953DE7" w:rsidP="00B205AE">
      <w:pPr>
        <w:pStyle w:val="Default"/>
        <w:spacing w:line="276" w:lineRule="auto"/>
        <w:ind w:left="709"/>
        <w:jc w:val="both"/>
        <w:rPr>
          <w:rFonts w:asciiTheme="minorHAnsi" w:hAnsiTheme="minorHAnsi"/>
          <w:bCs/>
          <w:sz w:val="22"/>
          <w:szCs w:val="22"/>
        </w:rPr>
      </w:pPr>
      <w:r>
        <w:rPr>
          <w:rFonts w:asciiTheme="minorHAnsi" w:hAnsiTheme="minorHAnsi"/>
          <w:bCs/>
          <w:sz w:val="22"/>
          <w:szCs w:val="22"/>
        </w:rPr>
        <w:t xml:space="preserve">Se ofreció servicio de </w:t>
      </w:r>
      <w:proofErr w:type="spellStart"/>
      <w:r>
        <w:rPr>
          <w:rFonts w:asciiTheme="minorHAnsi" w:hAnsiTheme="minorHAnsi"/>
          <w:bCs/>
          <w:sz w:val="22"/>
          <w:szCs w:val="22"/>
        </w:rPr>
        <w:t>CoffeBreack</w:t>
      </w:r>
      <w:proofErr w:type="spellEnd"/>
      <w:r>
        <w:rPr>
          <w:rFonts w:asciiTheme="minorHAnsi" w:hAnsiTheme="minorHAnsi"/>
          <w:bCs/>
          <w:sz w:val="22"/>
          <w:szCs w:val="22"/>
        </w:rPr>
        <w:t xml:space="preserve"> y </w:t>
      </w:r>
      <w:proofErr w:type="spellStart"/>
      <w:r>
        <w:rPr>
          <w:rFonts w:asciiTheme="minorHAnsi" w:hAnsiTheme="minorHAnsi"/>
          <w:bCs/>
          <w:sz w:val="22"/>
          <w:szCs w:val="22"/>
        </w:rPr>
        <w:t>banqueteria</w:t>
      </w:r>
      <w:proofErr w:type="spellEnd"/>
      <w:r>
        <w:rPr>
          <w:rFonts w:asciiTheme="minorHAnsi" w:hAnsiTheme="minorHAnsi"/>
          <w:bCs/>
          <w:sz w:val="22"/>
          <w:szCs w:val="22"/>
        </w:rPr>
        <w:t xml:space="preserve"> al finalizar la jornada.</w:t>
      </w:r>
    </w:p>
    <w:p w:rsidR="00E02647" w:rsidRPr="00E13C8D" w:rsidRDefault="00E02647" w:rsidP="00E02647">
      <w:pPr>
        <w:pStyle w:val="Default"/>
        <w:rPr>
          <w:rFonts w:ascii="Calibri" w:hAnsi="Calibri" w:cs="Calibri"/>
          <w:color w:val="D99594" w:themeColor="accent2" w:themeTint="99"/>
          <w:sz w:val="22"/>
          <w:szCs w:val="22"/>
        </w:rPr>
      </w:pPr>
    </w:p>
    <w:p w:rsidR="00E02647" w:rsidRPr="00660A53" w:rsidRDefault="001256CD" w:rsidP="00660A53">
      <w:pPr>
        <w:pStyle w:val="Ttulo2"/>
        <w:spacing w:before="0"/>
        <w:rPr>
          <w:rFonts w:asciiTheme="minorHAnsi" w:hAnsiTheme="minorHAnsi"/>
          <w:b w:val="0"/>
          <w:color w:val="auto"/>
          <w:sz w:val="22"/>
          <w:szCs w:val="28"/>
          <w:lang w:val="es-MX"/>
        </w:rPr>
      </w:pPr>
      <w:bookmarkStart w:id="17" w:name="_Toc461624139"/>
      <w:r w:rsidRPr="00660A53">
        <w:rPr>
          <w:rFonts w:asciiTheme="minorHAnsi" w:hAnsiTheme="minorHAnsi"/>
          <w:b w:val="0"/>
          <w:color w:val="auto"/>
          <w:sz w:val="22"/>
          <w:szCs w:val="28"/>
          <w:lang w:val="es-MX"/>
        </w:rPr>
        <w:t>5.4.- ANALISIS Y REFLEXIÓN INTERNA</w:t>
      </w:r>
      <w:r w:rsidR="00660A53">
        <w:rPr>
          <w:rFonts w:asciiTheme="minorHAnsi" w:hAnsiTheme="minorHAnsi"/>
          <w:b w:val="0"/>
          <w:color w:val="auto"/>
          <w:sz w:val="22"/>
          <w:szCs w:val="28"/>
          <w:lang w:val="es-MX"/>
        </w:rPr>
        <w:t>:</w:t>
      </w:r>
      <w:bookmarkEnd w:id="17"/>
    </w:p>
    <w:p w:rsidR="00E02647" w:rsidRPr="00660A53" w:rsidRDefault="001256CD" w:rsidP="00660A53">
      <w:pPr>
        <w:pStyle w:val="Ttulo3"/>
        <w:numPr>
          <w:ilvl w:val="0"/>
          <w:numId w:val="28"/>
        </w:numPr>
        <w:spacing w:before="0"/>
        <w:rPr>
          <w:rFonts w:asciiTheme="minorHAnsi" w:eastAsiaTheme="minorHAnsi" w:hAnsiTheme="minorHAnsi" w:cs="Cambria"/>
          <w:color w:val="000000"/>
          <w:u w:val="single"/>
        </w:rPr>
      </w:pPr>
      <w:bookmarkStart w:id="18" w:name="_Toc461624140"/>
      <w:r w:rsidRPr="00660A53">
        <w:rPr>
          <w:rFonts w:asciiTheme="minorHAnsi" w:eastAsiaTheme="minorHAnsi" w:hAnsiTheme="minorHAnsi" w:cs="Cambria"/>
          <w:color w:val="000000"/>
          <w:u w:val="single"/>
        </w:rPr>
        <w:t>2da. Asamblea: 14 de Julio de 2016</w:t>
      </w:r>
      <w:r w:rsidR="00010BDB">
        <w:rPr>
          <w:rFonts w:asciiTheme="minorHAnsi" w:eastAsiaTheme="minorHAnsi" w:hAnsiTheme="minorHAnsi" w:cs="Cambria"/>
          <w:color w:val="000000"/>
          <w:u w:val="single"/>
        </w:rPr>
        <w:t xml:space="preserve"> (Anexo N° 9</w:t>
      </w:r>
      <w:r w:rsidR="00144384" w:rsidRPr="00660A53">
        <w:rPr>
          <w:rFonts w:asciiTheme="minorHAnsi" w:eastAsiaTheme="minorHAnsi" w:hAnsiTheme="minorHAnsi" w:cs="Cambria"/>
          <w:color w:val="000000"/>
          <w:u w:val="single"/>
        </w:rPr>
        <w:t>)</w:t>
      </w:r>
      <w:bookmarkEnd w:id="18"/>
    </w:p>
    <w:p w:rsidR="00953DE7" w:rsidRDefault="00953DE7" w:rsidP="00660A53">
      <w:pPr>
        <w:pStyle w:val="Default"/>
        <w:spacing w:line="276" w:lineRule="auto"/>
        <w:ind w:left="709"/>
        <w:jc w:val="both"/>
        <w:rPr>
          <w:rFonts w:asciiTheme="minorHAnsi" w:hAnsiTheme="minorHAnsi"/>
          <w:bCs/>
          <w:sz w:val="22"/>
          <w:szCs w:val="22"/>
        </w:rPr>
      </w:pPr>
      <w:r w:rsidRPr="00346932">
        <w:rPr>
          <w:rFonts w:asciiTheme="minorHAnsi" w:hAnsiTheme="minorHAnsi"/>
          <w:bCs/>
          <w:sz w:val="22"/>
          <w:szCs w:val="22"/>
        </w:rPr>
        <w:t xml:space="preserve">Se dio inicio dando la bienvenida y explicando los objetivos de esta jornada. </w:t>
      </w:r>
      <w:r>
        <w:rPr>
          <w:rFonts w:asciiTheme="minorHAnsi" w:hAnsiTheme="minorHAnsi"/>
          <w:bCs/>
          <w:sz w:val="22"/>
          <w:szCs w:val="22"/>
        </w:rPr>
        <w:t xml:space="preserve">Se dio un breve resumen de las medidas consultadas. </w:t>
      </w:r>
      <w:r w:rsidR="00010BDB">
        <w:rPr>
          <w:rFonts w:asciiTheme="minorHAnsi" w:hAnsiTheme="minorHAnsi"/>
          <w:bCs/>
          <w:sz w:val="22"/>
          <w:szCs w:val="22"/>
        </w:rPr>
        <w:t xml:space="preserve">La jornada fue en un 95% en Lengua Rapa </w:t>
      </w:r>
      <w:proofErr w:type="spellStart"/>
      <w:r w:rsidR="00010BDB">
        <w:rPr>
          <w:rFonts w:asciiTheme="minorHAnsi" w:hAnsiTheme="minorHAnsi"/>
          <w:bCs/>
          <w:sz w:val="22"/>
          <w:szCs w:val="22"/>
        </w:rPr>
        <w:t>Nui</w:t>
      </w:r>
      <w:proofErr w:type="spellEnd"/>
      <w:r w:rsidR="00010BDB">
        <w:rPr>
          <w:rFonts w:asciiTheme="minorHAnsi" w:hAnsiTheme="minorHAnsi"/>
          <w:bCs/>
          <w:sz w:val="22"/>
          <w:szCs w:val="22"/>
        </w:rPr>
        <w:t xml:space="preserve"> (Anexo N° 10)</w:t>
      </w:r>
    </w:p>
    <w:p w:rsidR="00BB1DA7" w:rsidRDefault="00BB1DA7" w:rsidP="00660A53">
      <w:pPr>
        <w:pStyle w:val="Default"/>
        <w:spacing w:line="276" w:lineRule="auto"/>
        <w:ind w:left="709" w:hanging="283"/>
        <w:jc w:val="both"/>
        <w:rPr>
          <w:rFonts w:asciiTheme="minorHAnsi" w:hAnsiTheme="minorHAnsi"/>
          <w:bCs/>
          <w:sz w:val="22"/>
          <w:szCs w:val="22"/>
        </w:rPr>
      </w:pPr>
    </w:p>
    <w:p w:rsidR="00F22BA9" w:rsidRDefault="00F22BA9" w:rsidP="00660A53">
      <w:pPr>
        <w:pStyle w:val="Default"/>
        <w:spacing w:line="276" w:lineRule="auto"/>
        <w:ind w:left="709"/>
        <w:jc w:val="both"/>
        <w:rPr>
          <w:rFonts w:asciiTheme="minorHAnsi" w:hAnsiTheme="minorHAnsi"/>
          <w:bCs/>
          <w:sz w:val="22"/>
          <w:szCs w:val="22"/>
        </w:rPr>
      </w:pPr>
      <w:r w:rsidRPr="004427B6">
        <w:rPr>
          <w:rFonts w:asciiTheme="minorHAnsi" w:hAnsiTheme="minorHAnsi"/>
          <w:bCs/>
          <w:sz w:val="22"/>
          <w:szCs w:val="22"/>
        </w:rPr>
        <w:t xml:space="preserve">El equipo técnico actuó meramente como facilitador en esta etapa permitiendo a los participantes </w:t>
      </w:r>
      <w:r>
        <w:rPr>
          <w:rFonts w:asciiTheme="minorHAnsi" w:hAnsiTheme="minorHAnsi"/>
          <w:bCs/>
          <w:sz w:val="22"/>
          <w:szCs w:val="22"/>
        </w:rPr>
        <w:t>la libertad de agruparse de la manera que ellos estimaron conveniente.</w:t>
      </w:r>
    </w:p>
    <w:p w:rsidR="00BB1DA7" w:rsidRDefault="00BB1DA7" w:rsidP="00660A53">
      <w:pPr>
        <w:pStyle w:val="Default"/>
        <w:spacing w:line="276" w:lineRule="auto"/>
        <w:ind w:left="709" w:hanging="283"/>
        <w:jc w:val="both"/>
        <w:rPr>
          <w:rFonts w:asciiTheme="minorHAnsi" w:hAnsiTheme="minorHAnsi"/>
          <w:bCs/>
          <w:sz w:val="22"/>
          <w:szCs w:val="22"/>
        </w:rPr>
      </w:pPr>
    </w:p>
    <w:p w:rsidR="00E02647" w:rsidRDefault="00E02647" w:rsidP="00660A53">
      <w:pPr>
        <w:pStyle w:val="Default"/>
        <w:spacing w:line="276" w:lineRule="auto"/>
        <w:ind w:left="709"/>
        <w:jc w:val="both"/>
        <w:rPr>
          <w:rFonts w:asciiTheme="minorHAnsi" w:hAnsiTheme="minorHAnsi"/>
          <w:bCs/>
          <w:sz w:val="22"/>
          <w:szCs w:val="22"/>
        </w:rPr>
      </w:pPr>
      <w:r w:rsidRPr="004427B6">
        <w:rPr>
          <w:rFonts w:asciiTheme="minorHAnsi" w:hAnsiTheme="minorHAnsi"/>
          <w:bCs/>
          <w:sz w:val="22"/>
          <w:szCs w:val="22"/>
        </w:rPr>
        <w:t xml:space="preserve">En </w:t>
      </w:r>
      <w:r w:rsidR="00BB1DA7">
        <w:rPr>
          <w:rFonts w:asciiTheme="minorHAnsi" w:hAnsiTheme="minorHAnsi"/>
          <w:bCs/>
          <w:sz w:val="22"/>
          <w:szCs w:val="22"/>
        </w:rPr>
        <w:t>esta</w:t>
      </w:r>
      <w:r w:rsidRPr="004427B6">
        <w:rPr>
          <w:rFonts w:asciiTheme="minorHAnsi" w:hAnsiTheme="minorHAnsi"/>
          <w:bCs/>
          <w:sz w:val="22"/>
          <w:szCs w:val="22"/>
        </w:rPr>
        <w:t xml:space="preserve"> etapa los participantes se agruparon en dos </w:t>
      </w:r>
      <w:r w:rsidR="00953DE7">
        <w:rPr>
          <w:rFonts w:asciiTheme="minorHAnsi" w:hAnsiTheme="minorHAnsi"/>
          <w:bCs/>
          <w:sz w:val="22"/>
          <w:szCs w:val="22"/>
        </w:rPr>
        <w:t xml:space="preserve">grupos por iniciativa propia y en cada grupo se eligió a un moderador a quien se </w:t>
      </w:r>
      <w:r w:rsidR="00BB1DA7">
        <w:rPr>
          <w:rFonts w:asciiTheme="minorHAnsi" w:hAnsiTheme="minorHAnsi"/>
          <w:bCs/>
          <w:sz w:val="22"/>
          <w:szCs w:val="22"/>
        </w:rPr>
        <w:t>le entrego un cuaderno y lápiz</w:t>
      </w:r>
      <w:r w:rsidR="00953DE7">
        <w:rPr>
          <w:rFonts w:asciiTheme="minorHAnsi" w:hAnsiTheme="minorHAnsi"/>
          <w:bCs/>
          <w:sz w:val="22"/>
          <w:szCs w:val="22"/>
        </w:rPr>
        <w:t>. Cada grupo se autorreguló y se abrió un espacio de reflexión en torno a la información entregada. Analizaron</w:t>
      </w:r>
      <w:r w:rsidRPr="004427B6">
        <w:rPr>
          <w:rFonts w:asciiTheme="minorHAnsi" w:hAnsiTheme="minorHAnsi"/>
          <w:bCs/>
          <w:sz w:val="22"/>
          <w:szCs w:val="22"/>
        </w:rPr>
        <w:t xml:space="preserve"> la propuesta de </w:t>
      </w:r>
      <w:r w:rsidR="00E13C8D" w:rsidRPr="004427B6">
        <w:rPr>
          <w:rFonts w:asciiTheme="minorHAnsi" w:hAnsiTheme="minorHAnsi"/>
          <w:bCs/>
          <w:sz w:val="22"/>
          <w:szCs w:val="22"/>
        </w:rPr>
        <w:t>reglamento, debatiendo</w:t>
      </w:r>
      <w:r w:rsidRPr="004427B6">
        <w:rPr>
          <w:rFonts w:asciiTheme="minorHAnsi" w:hAnsiTheme="minorHAnsi"/>
          <w:bCs/>
          <w:sz w:val="22"/>
          <w:szCs w:val="22"/>
        </w:rPr>
        <w:t xml:space="preserve"> respecto a la misma generando propuestas espontaneas para ser presentadas.</w:t>
      </w:r>
    </w:p>
    <w:p w:rsidR="00BB1DA7" w:rsidRPr="004427B6" w:rsidRDefault="00BB1DA7" w:rsidP="00660A53">
      <w:pPr>
        <w:pStyle w:val="Default"/>
        <w:spacing w:line="276" w:lineRule="auto"/>
        <w:ind w:left="709" w:hanging="283"/>
        <w:jc w:val="both"/>
        <w:rPr>
          <w:rFonts w:asciiTheme="minorHAnsi" w:hAnsiTheme="minorHAnsi"/>
          <w:bCs/>
          <w:sz w:val="22"/>
          <w:szCs w:val="22"/>
        </w:rPr>
      </w:pPr>
    </w:p>
    <w:p w:rsidR="00E02647" w:rsidRDefault="00E02647" w:rsidP="00660A53">
      <w:pPr>
        <w:pStyle w:val="Default"/>
        <w:spacing w:line="276" w:lineRule="auto"/>
        <w:ind w:left="709"/>
        <w:jc w:val="both"/>
        <w:rPr>
          <w:rFonts w:asciiTheme="minorHAnsi" w:hAnsiTheme="minorHAnsi"/>
          <w:bCs/>
          <w:sz w:val="22"/>
          <w:szCs w:val="22"/>
        </w:rPr>
      </w:pPr>
      <w:r w:rsidRPr="004427B6">
        <w:rPr>
          <w:rFonts w:asciiTheme="minorHAnsi" w:hAnsiTheme="minorHAnsi"/>
          <w:bCs/>
          <w:sz w:val="22"/>
          <w:szCs w:val="22"/>
        </w:rPr>
        <w:t xml:space="preserve">El equipo técnico </w:t>
      </w:r>
      <w:r w:rsidR="00E13C8D" w:rsidRPr="004427B6">
        <w:rPr>
          <w:rFonts w:asciiTheme="minorHAnsi" w:hAnsiTheme="minorHAnsi"/>
          <w:bCs/>
          <w:sz w:val="22"/>
          <w:szCs w:val="22"/>
        </w:rPr>
        <w:t>actuó</w:t>
      </w:r>
      <w:r w:rsidRPr="004427B6">
        <w:rPr>
          <w:rFonts w:asciiTheme="minorHAnsi" w:hAnsiTheme="minorHAnsi"/>
          <w:bCs/>
          <w:sz w:val="22"/>
          <w:szCs w:val="22"/>
        </w:rPr>
        <w:t xml:space="preserve"> meramente como facilitador en esta etapa permitiendo a los participantes </w:t>
      </w:r>
      <w:r w:rsidR="00953DE7">
        <w:rPr>
          <w:rFonts w:asciiTheme="minorHAnsi" w:hAnsiTheme="minorHAnsi"/>
          <w:bCs/>
          <w:sz w:val="22"/>
          <w:szCs w:val="22"/>
        </w:rPr>
        <w:t>la libertad de agruparse de la manera que ellos más estimaron conveniente.</w:t>
      </w:r>
    </w:p>
    <w:p w:rsidR="00BB1DA7" w:rsidRDefault="00BB1DA7" w:rsidP="00660A53">
      <w:pPr>
        <w:pStyle w:val="Default"/>
        <w:spacing w:line="276" w:lineRule="auto"/>
        <w:ind w:left="709" w:hanging="283"/>
        <w:jc w:val="both"/>
        <w:rPr>
          <w:rFonts w:asciiTheme="minorHAnsi" w:hAnsiTheme="minorHAnsi"/>
          <w:bCs/>
          <w:sz w:val="22"/>
          <w:szCs w:val="22"/>
        </w:rPr>
      </w:pPr>
    </w:p>
    <w:p w:rsidR="001256CD" w:rsidRDefault="00953DE7" w:rsidP="00660A53">
      <w:pPr>
        <w:pStyle w:val="Default"/>
        <w:spacing w:line="276" w:lineRule="auto"/>
        <w:ind w:left="709"/>
        <w:jc w:val="both"/>
        <w:rPr>
          <w:rFonts w:asciiTheme="minorHAnsi" w:hAnsiTheme="minorHAnsi"/>
          <w:bCs/>
          <w:sz w:val="22"/>
          <w:szCs w:val="22"/>
        </w:rPr>
      </w:pPr>
      <w:r w:rsidRPr="00953DE7">
        <w:rPr>
          <w:rFonts w:asciiTheme="minorHAnsi" w:hAnsiTheme="minorHAnsi"/>
          <w:bCs/>
          <w:sz w:val="22"/>
          <w:szCs w:val="22"/>
        </w:rPr>
        <w:t xml:space="preserve">A partir de estos diálogos se alcanzó acuerdo </w:t>
      </w:r>
      <w:r w:rsidR="00BB1DA7">
        <w:rPr>
          <w:rFonts w:asciiTheme="minorHAnsi" w:hAnsiTheme="minorHAnsi"/>
          <w:bCs/>
          <w:sz w:val="22"/>
          <w:szCs w:val="22"/>
        </w:rPr>
        <w:t xml:space="preserve">en </w:t>
      </w:r>
      <w:r w:rsidRPr="00953DE7">
        <w:rPr>
          <w:rFonts w:asciiTheme="minorHAnsi" w:hAnsiTheme="minorHAnsi"/>
          <w:bCs/>
          <w:sz w:val="22"/>
          <w:szCs w:val="22"/>
        </w:rPr>
        <w:t>los 2 grupos</w:t>
      </w:r>
      <w:r w:rsidR="00BB1DA7">
        <w:rPr>
          <w:rFonts w:asciiTheme="minorHAnsi" w:hAnsiTheme="minorHAnsi"/>
          <w:bCs/>
          <w:sz w:val="22"/>
          <w:szCs w:val="22"/>
        </w:rPr>
        <w:t xml:space="preserve"> sobre las medidas en consulta y </w:t>
      </w:r>
      <w:r w:rsidRPr="00953DE7">
        <w:rPr>
          <w:rFonts w:asciiTheme="minorHAnsi" w:hAnsiTheme="minorHAnsi"/>
          <w:bCs/>
          <w:sz w:val="22"/>
          <w:szCs w:val="22"/>
        </w:rPr>
        <w:t xml:space="preserve">cada grupo dio sus propuestas preliminares </w:t>
      </w:r>
      <w:r w:rsidR="00BB1DA7">
        <w:rPr>
          <w:rFonts w:asciiTheme="minorHAnsi" w:hAnsiTheme="minorHAnsi"/>
          <w:bCs/>
          <w:sz w:val="22"/>
          <w:szCs w:val="22"/>
        </w:rPr>
        <w:t xml:space="preserve">y solicitaron volver a reunirse el día 19 de julio de 2016, ya que consideraron la necesidad de </w:t>
      </w:r>
      <w:r w:rsidR="00E02647" w:rsidRPr="004427B6">
        <w:rPr>
          <w:rFonts w:asciiTheme="minorHAnsi" w:hAnsiTheme="minorHAnsi"/>
          <w:bCs/>
          <w:sz w:val="22"/>
          <w:szCs w:val="22"/>
        </w:rPr>
        <w:t xml:space="preserve">proseguir </w:t>
      </w:r>
      <w:r w:rsidR="00BB1DA7">
        <w:rPr>
          <w:rFonts w:asciiTheme="minorHAnsi" w:hAnsiTheme="minorHAnsi"/>
          <w:bCs/>
          <w:sz w:val="22"/>
          <w:szCs w:val="22"/>
        </w:rPr>
        <w:t xml:space="preserve"> y seguir dialogando y analizando las propuestas surgidas. </w:t>
      </w:r>
    </w:p>
    <w:p w:rsidR="00BB1DA7" w:rsidRDefault="00BB1DA7" w:rsidP="001256CD">
      <w:pPr>
        <w:pStyle w:val="Default"/>
        <w:spacing w:line="276" w:lineRule="auto"/>
        <w:jc w:val="both"/>
        <w:rPr>
          <w:rFonts w:asciiTheme="minorHAnsi" w:hAnsiTheme="minorHAnsi"/>
          <w:bCs/>
          <w:sz w:val="22"/>
          <w:szCs w:val="22"/>
        </w:rPr>
      </w:pPr>
    </w:p>
    <w:p w:rsidR="00BB1DA7" w:rsidRDefault="00BB1DA7" w:rsidP="001256CD">
      <w:pPr>
        <w:pStyle w:val="Default"/>
        <w:spacing w:line="276" w:lineRule="auto"/>
        <w:jc w:val="both"/>
        <w:rPr>
          <w:rFonts w:asciiTheme="minorHAnsi" w:hAnsiTheme="minorHAnsi"/>
          <w:bCs/>
          <w:sz w:val="22"/>
          <w:szCs w:val="22"/>
        </w:rPr>
      </w:pPr>
    </w:p>
    <w:p w:rsidR="00BB1DA7" w:rsidRDefault="00BB1DA7" w:rsidP="001256CD">
      <w:pPr>
        <w:pStyle w:val="Default"/>
        <w:spacing w:line="276" w:lineRule="auto"/>
        <w:jc w:val="both"/>
        <w:rPr>
          <w:rFonts w:asciiTheme="minorHAnsi" w:hAnsiTheme="minorHAnsi"/>
          <w:bCs/>
          <w:sz w:val="22"/>
          <w:szCs w:val="22"/>
        </w:rPr>
      </w:pPr>
    </w:p>
    <w:p w:rsidR="00BB1DA7" w:rsidRPr="004427B6" w:rsidRDefault="00BB1DA7" w:rsidP="001256CD">
      <w:pPr>
        <w:pStyle w:val="Default"/>
        <w:spacing w:line="276" w:lineRule="auto"/>
        <w:jc w:val="both"/>
        <w:rPr>
          <w:rFonts w:asciiTheme="minorHAnsi" w:hAnsiTheme="minorHAnsi"/>
          <w:b/>
          <w:bCs/>
          <w:sz w:val="22"/>
          <w:szCs w:val="22"/>
        </w:rPr>
      </w:pPr>
    </w:p>
    <w:p w:rsidR="00E02647" w:rsidRPr="00660A53" w:rsidRDefault="00E02647" w:rsidP="00660A53">
      <w:pPr>
        <w:pStyle w:val="Ttulo2"/>
        <w:spacing w:before="0"/>
        <w:rPr>
          <w:rFonts w:asciiTheme="minorHAnsi" w:hAnsiTheme="minorHAnsi"/>
          <w:b w:val="0"/>
          <w:color w:val="auto"/>
          <w:sz w:val="22"/>
          <w:szCs w:val="28"/>
          <w:lang w:val="es-MX"/>
        </w:rPr>
      </w:pPr>
      <w:bookmarkStart w:id="19" w:name="_Toc461624141"/>
      <w:r w:rsidRPr="00660A53">
        <w:rPr>
          <w:rFonts w:asciiTheme="minorHAnsi" w:hAnsiTheme="minorHAnsi"/>
          <w:b w:val="0"/>
          <w:color w:val="auto"/>
          <w:sz w:val="22"/>
          <w:szCs w:val="28"/>
          <w:lang w:val="es-MX"/>
        </w:rPr>
        <w:lastRenderedPageBreak/>
        <w:t>5.</w:t>
      </w:r>
      <w:r w:rsidR="001256CD" w:rsidRPr="00660A53">
        <w:rPr>
          <w:rFonts w:asciiTheme="minorHAnsi" w:hAnsiTheme="minorHAnsi"/>
          <w:b w:val="0"/>
          <w:color w:val="auto"/>
          <w:sz w:val="22"/>
          <w:szCs w:val="28"/>
          <w:lang w:val="es-MX"/>
        </w:rPr>
        <w:t>5.-</w:t>
      </w:r>
      <w:r w:rsidR="00C7410E">
        <w:rPr>
          <w:rFonts w:asciiTheme="minorHAnsi" w:hAnsiTheme="minorHAnsi"/>
          <w:b w:val="0"/>
          <w:color w:val="auto"/>
          <w:sz w:val="22"/>
          <w:szCs w:val="28"/>
          <w:lang w:val="es-MX"/>
        </w:rPr>
        <w:t>DELIB</w:t>
      </w:r>
      <w:r w:rsidR="00660A53" w:rsidRPr="00660A53">
        <w:rPr>
          <w:rFonts w:asciiTheme="minorHAnsi" w:hAnsiTheme="minorHAnsi"/>
          <w:b w:val="0"/>
          <w:color w:val="auto"/>
          <w:sz w:val="22"/>
          <w:szCs w:val="28"/>
          <w:lang w:val="es-MX"/>
        </w:rPr>
        <w:t>ERACIÓN:</w:t>
      </w:r>
      <w:bookmarkEnd w:id="19"/>
    </w:p>
    <w:p w:rsidR="00BB1DA7" w:rsidRPr="00660A53" w:rsidRDefault="00BB1DA7" w:rsidP="00660A53">
      <w:pPr>
        <w:pStyle w:val="Ttulo3"/>
        <w:numPr>
          <w:ilvl w:val="0"/>
          <w:numId w:val="28"/>
        </w:numPr>
        <w:spacing w:before="0"/>
        <w:rPr>
          <w:rFonts w:asciiTheme="minorHAnsi" w:eastAsiaTheme="minorHAnsi" w:hAnsiTheme="minorHAnsi" w:cs="Cambria"/>
          <w:color w:val="000000"/>
          <w:u w:val="single"/>
        </w:rPr>
      </w:pPr>
      <w:bookmarkStart w:id="20" w:name="_Toc461624142"/>
      <w:r w:rsidRPr="00660A53">
        <w:rPr>
          <w:rFonts w:asciiTheme="minorHAnsi" w:eastAsiaTheme="minorHAnsi" w:hAnsiTheme="minorHAnsi" w:cs="Cambria"/>
          <w:color w:val="000000"/>
          <w:u w:val="single"/>
        </w:rPr>
        <w:t>19 de Julio de 2016</w:t>
      </w:r>
      <w:r w:rsidR="00144384" w:rsidRPr="00660A53">
        <w:rPr>
          <w:rFonts w:asciiTheme="minorHAnsi" w:eastAsiaTheme="minorHAnsi" w:hAnsiTheme="minorHAnsi" w:cs="Cambria"/>
          <w:color w:val="000000"/>
          <w:u w:val="single"/>
        </w:rPr>
        <w:t xml:space="preserve"> (Anexo N°</w:t>
      </w:r>
      <w:r w:rsidR="00010BDB">
        <w:rPr>
          <w:rFonts w:asciiTheme="minorHAnsi" w:eastAsiaTheme="minorHAnsi" w:hAnsiTheme="minorHAnsi" w:cs="Cambria"/>
          <w:color w:val="000000"/>
          <w:u w:val="single"/>
        </w:rPr>
        <w:t xml:space="preserve"> 11</w:t>
      </w:r>
      <w:r w:rsidR="00144384" w:rsidRPr="00660A53">
        <w:rPr>
          <w:rFonts w:asciiTheme="minorHAnsi" w:eastAsiaTheme="minorHAnsi" w:hAnsiTheme="minorHAnsi" w:cs="Cambria"/>
          <w:color w:val="000000"/>
          <w:u w:val="single"/>
        </w:rPr>
        <w:t>)</w:t>
      </w:r>
      <w:bookmarkEnd w:id="20"/>
    </w:p>
    <w:p w:rsidR="004E23BD" w:rsidRDefault="00E02647" w:rsidP="00660A53">
      <w:pPr>
        <w:pStyle w:val="Default"/>
        <w:spacing w:line="276" w:lineRule="auto"/>
        <w:ind w:left="993" w:hanging="284"/>
        <w:jc w:val="both"/>
        <w:rPr>
          <w:rFonts w:asciiTheme="minorHAnsi" w:hAnsiTheme="minorHAnsi"/>
          <w:bCs/>
          <w:sz w:val="22"/>
          <w:szCs w:val="22"/>
        </w:rPr>
      </w:pPr>
      <w:r w:rsidRPr="004427B6">
        <w:rPr>
          <w:rFonts w:asciiTheme="minorHAnsi" w:hAnsiTheme="minorHAnsi"/>
          <w:bCs/>
          <w:sz w:val="22"/>
          <w:szCs w:val="22"/>
        </w:rPr>
        <w:t xml:space="preserve">En la etapa </w:t>
      </w:r>
      <w:r w:rsidR="00BB1DA7">
        <w:rPr>
          <w:rFonts w:asciiTheme="minorHAnsi" w:hAnsiTheme="minorHAnsi"/>
          <w:bCs/>
          <w:sz w:val="22"/>
          <w:szCs w:val="22"/>
        </w:rPr>
        <w:t xml:space="preserve">los participantes se agruparon en </w:t>
      </w:r>
      <w:r w:rsidR="004E23BD">
        <w:rPr>
          <w:rFonts w:asciiTheme="minorHAnsi" w:hAnsiTheme="minorHAnsi"/>
          <w:bCs/>
          <w:sz w:val="22"/>
          <w:szCs w:val="22"/>
        </w:rPr>
        <w:t>dos</w:t>
      </w:r>
      <w:r w:rsidR="00BB1DA7">
        <w:rPr>
          <w:rFonts w:asciiTheme="minorHAnsi" w:hAnsiTheme="minorHAnsi"/>
          <w:bCs/>
          <w:sz w:val="22"/>
          <w:szCs w:val="22"/>
        </w:rPr>
        <w:t xml:space="preserve"> grupo</w:t>
      </w:r>
      <w:r w:rsidR="004E23BD">
        <w:rPr>
          <w:rFonts w:asciiTheme="minorHAnsi" w:hAnsiTheme="minorHAnsi"/>
          <w:bCs/>
          <w:sz w:val="22"/>
          <w:szCs w:val="22"/>
        </w:rPr>
        <w:t>s nuevamente, considerando a los mismos integrantes.</w:t>
      </w:r>
    </w:p>
    <w:p w:rsidR="00E02647" w:rsidRPr="004427B6" w:rsidRDefault="004E23BD" w:rsidP="00660A53">
      <w:pPr>
        <w:pStyle w:val="Default"/>
        <w:spacing w:line="276" w:lineRule="auto"/>
        <w:ind w:left="993" w:hanging="284"/>
        <w:jc w:val="both"/>
        <w:rPr>
          <w:rFonts w:asciiTheme="minorHAnsi" w:hAnsiTheme="minorHAnsi"/>
          <w:bCs/>
          <w:sz w:val="22"/>
          <w:szCs w:val="22"/>
        </w:rPr>
      </w:pPr>
      <w:r>
        <w:rPr>
          <w:rFonts w:asciiTheme="minorHAnsi" w:hAnsiTheme="minorHAnsi"/>
          <w:bCs/>
          <w:sz w:val="22"/>
          <w:szCs w:val="22"/>
        </w:rPr>
        <w:t>Tras un arduo dialogo, debate</w:t>
      </w:r>
      <w:r w:rsidR="00444944">
        <w:rPr>
          <w:rFonts w:asciiTheme="minorHAnsi" w:hAnsiTheme="minorHAnsi"/>
          <w:bCs/>
          <w:sz w:val="22"/>
          <w:szCs w:val="22"/>
        </w:rPr>
        <w:t xml:space="preserve"> </w:t>
      </w:r>
      <w:r>
        <w:rPr>
          <w:rFonts w:asciiTheme="minorHAnsi" w:hAnsiTheme="minorHAnsi"/>
          <w:bCs/>
          <w:sz w:val="22"/>
          <w:szCs w:val="22"/>
        </w:rPr>
        <w:t xml:space="preserve">y </w:t>
      </w:r>
      <w:r w:rsidR="00E02647" w:rsidRPr="004427B6">
        <w:rPr>
          <w:rFonts w:asciiTheme="minorHAnsi" w:hAnsiTheme="minorHAnsi"/>
          <w:bCs/>
          <w:sz w:val="22"/>
          <w:szCs w:val="22"/>
        </w:rPr>
        <w:t xml:space="preserve">trabajo de análisis de la medida </w:t>
      </w:r>
      <w:r>
        <w:rPr>
          <w:rFonts w:asciiTheme="minorHAnsi" w:hAnsiTheme="minorHAnsi"/>
          <w:bCs/>
          <w:sz w:val="22"/>
          <w:szCs w:val="22"/>
        </w:rPr>
        <w:t>se</w:t>
      </w:r>
      <w:r w:rsidR="00CF01A2">
        <w:rPr>
          <w:rFonts w:asciiTheme="minorHAnsi" w:hAnsiTheme="minorHAnsi"/>
          <w:bCs/>
          <w:sz w:val="22"/>
          <w:szCs w:val="22"/>
        </w:rPr>
        <w:t xml:space="preserve"> </w:t>
      </w:r>
      <w:r>
        <w:rPr>
          <w:rFonts w:asciiTheme="minorHAnsi" w:hAnsiTheme="minorHAnsi"/>
          <w:bCs/>
          <w:sz w:val="22"/>
          <w:szCs w:val="22"/>
        </w:rPr>
        <w:t xml:space="preserve">consensuo </w:t>
      </w:r>
      <w:r w:rsidR="00E02647" w:rsidRPr="004427B6">
        <w:rPr>
          <w:rFonts w:asciiTheme="minorHAnsi" w:hAnsiTheme="minorHAnsi"/>
          <w:bCs/>
          <w:sz w:val="22"/>
          <w:szCs w:val="22"/>
        </w:rPr>
        <w:t xml:space="preserve">la entrega de </w:t>
      </w:r>
      <w:r w:rsidRPr="004427B6">
        <w:rPr>
          <w:rFonts w:asciiTheme="minorHAnsi" w:hAnsiTheme="minorHAnsi"/>
          <w:bCs/>
          <w:sz w:val="22"/>
          <w:szCs w:val="22"/>
        </w:rPr>
        <w:t>sus propuestas</w:t>
      </w:r>
      <w:r w:rsidR="00E02647" w:rsidRPr="004427B6">
        <w:rPr>
          <w:rFonts w:asciiTheme="minorHAnsi" w:hAnsiTheme="minorHAnsi"/>
          <w:bCs/>
          <w:sz w:val="22"/>
          <w:szCs w:val="22"/>
        </w:rPr>
        <w:t xml:space="preserve"> a considerar en el reglamento. </w:t>
      </w:r>
    </w:p>
    <w:p w:rsidR="00E02647" w:rsidRPr="004427B6" w:rsidRDefault="00E02647" w:rsidP="00660A53">
      <w:pPr>
        <w:pStyle w:val="Default"/>
        <w:spacing w:line="276" w:lineRule="auto"/>
        <w:ind w:left="993" w:hanging="284"/>
        <w:jc w:val="both"/>
        <w:rPr>
          <w:rFonts w:asciiTheme="minorHAnsi" w:hAnsiTheme="minorHAnsi"/>
          <w:bCs/>
          <w:sz w:val="22"/>
          <w:szCs w:val="22"/>
        </w:rPr>
      </w:pPr>
    </w:p>
    <w:p w:rsidR="00E02647" w:rsidRDefault="004E23BD" w:rsidP="00660A53">
      <w:pPr>
        <w:pStyle w:val="Default"/>
        <w:spacing w:line="276" w:lineRule="auto"/>
        <w:ind w:left="993" w:hanging="284"/>
        <w:jc w:val="both"/>
        <w:rPr>
          <w:rFonts w:asciiTheme="minorHAnsi" w:hAnsiTheme="minorHAnsi"/>
          <w:bCs/>
          <w:sz w:val="22"/>
          <w:szCs w:val="22"/>
        </w:rPr>
      </w:pPr>
      <w:r>
        <w:rPr>
          <w:rFonts w:asciiTheme="minorHAnsi" w:hAnsiTheme="minorHAnsi"/>
          <w:bCs/>
          <w:sz w:val="22"/>
          <w:szCs w:val="22"/>
        </w:rPr>
        <w:t>Igualmente, se nombraron</w:t>
      </w:r>
      <w:r w:rsidR="00E02647" w:rsidRPr="004427B6">
        <w:rPr>
          <w:rFonts w:asciiTheme="minorHAnsi" w:hAnsiTheme="minorHAnsi"/>
          <w:bCs/>
          <w:sz w:val="22"/>
          <w:szCs w:val="22"/>
        </w:rPr>
        <w:t xml:space="preserve"> representantes para asistir a la reunión nacional convocada para los días 28 y 29 de septiembre del 2016</w:t>
      </w:r>
      <w:r>
        <w:rPr>
          <w:rFonts w:asciiTheme="minorHAnsi" w:hAnsiTheme="minorHAnsi"/>
          <w:bCs/>
          <w:sz w:val="22"/>
          <w:szCs w:val="22"/>
        </w:rPr>
        <w:t>, los cuales son:</w:t>
      </w:r>
    </w:p>
    <w:p w:rsidR="004E23BD" w:rsidRDefault="004E23BD" w:rsidP="00660A53">
      <w:pPr>
        <w:pStyle w:val="Default"/>
        <w:numPr>
          <w:ilvl w:val="0"/>
          <w:numId w:val="22"/>
        </w:numPr>
        <w:spacing w:line="276" w:lineRule="auto"/>
        <w:ind w:left="993" w:hanging="284"/>
        <w:jc w:val="both"/>
        <w:rPr>
          <w:rFonts w:asciiTheme="minorHAnsi" w:hAnsiTheme="minorHAnsi"/>
          <w:bCs/>
          <w:sz w:val="22"/>
          <w:szCs w:val="22"/>
        </w:rPr>
      </w:pPr>
      <w:r>
        <w:rPr>
          <w:rFonts w:asciiTheme="minorHAnsi" w:hAnsiTheme="minorHAnsi"/>
          <w:bCs/>
          <w:sz w:val="22"/>
          <w:szCs w:val="22"/>
        </w:rPr>
        <w:t xml:space="preserve">Isabel Tepano </w:t>
      </w:r>
      <w:proofErr w:type="spellStart"/>
      <w:r>
        <w:rPr>
          <w:rFonts w:asciiTheme="minorHAnsi" w:hAnsiTheme="minorHAnsi"/>
          <w:bCs/>
          <w:sz w:val="22"/>
          <w:szCs w:val="22"/>
        </w:rPr>
        <w:t>Paoa</w:t>
      </w:r>
      <w:proofErr w:type="spellEnd"/>
      <w:r>
        <w:rPr>
          <w:rFonts w:asciiTheme="minorHAnsi" w:hAnsiTheme="minorHAnsi"/>
          <w:bCs/>
          <w:sz w:val="22"/>
          <w:szCs w:val="22"/>
        </w:rPr>
        <w:t>; Presidenta Consejo de desarrollo de Salud, Hospital Hanga Roa.</w:t>
      </w:r>
    </w:p>
    <w:p w:rsidR="004E23BD" w:rsidRDefault="00C7410E" w:rsidP="00660A53">
      <w:pPr>
        <w:pStyle w:val="Default"/>
        <w:numPr>
          <w:ilvl w:val="0"/>
          <w:numId w:val="22"/>
        </w:numPr>
        <w:spacing w:line="276" w:lineRule="auto"/>
        <w:ind w:left="993" w:hanging="284"/>
        <w:jc w:val="both"/>
        <w:rPr>
          <w:rFonts w:asciiTheme="minorHAnsi" w:hAnsiTheme="minorHAnsi"/>
          <w:bCs/>
          <w:sz w:val="22"/>
          <w:szCs w:val="22"/>
        </w:rPr>
      </w:pPr>
      <w:r>
        <w:rPr>
          <w:rFonts w:asciiTheme="minorHAnsi" w:hAnsiTheme="minorHAnsi"/>
          <w:bCs/>
          <w:sz w:val="22"/>
          <w:szCs w:val="22"/>
        </w:rPr>
        <w:t xml:space="preserve">Ana Francisca Tuki Pate; </w:t>
      </w:r>
      <w:r w:rsidR="00930A54">
        <w:rPr>
          <w:rFonts w:asciiTheme="minorHAnsi" w:hAnsiTheme="minorHAnsi"/>
          <w:bCs/>
          <w:sz w:val="22"/>
          <w:szCs w:val="22"/>
        </w:rPr>
        <w:t>Encargada cultural JUNJI</w:t>
      </w:r>
    </w:p>
    <w:p w:rsidR="004E23BD" w:rsidRDefault="004E23BD" w:rsidP="00660A53">
      <w:pPr>
        <w:pStyle w:val="Default"/>
        <w:numPr>
          <w:ilvl w:val="0"/>
          <w:numId w:val="22"/>
        </w:numPr>
        <w:spacing w:line="276" w:lineRule="auto"/>
        <w:ind w:left="993" w:hanging="284"/>
        <w:jc w:val="both"/>
        <w:rPr>
          <w:rFonts w:asciiTheme="minorHAnsi" w:hAnsiTheme="minorHAnsi"/>
          <w:bCs/>
          <w:sz w:val="22"/>
          <w:szCs w:val="22"/>
        </w:rPr>
      </w:pPr>
      <w:r>
        <w:rPr>
          <w:rFonts w:asciiTheme="minorHAnsi" w:hAnsiTheme="minorHAnsi"/>
          <w:bCs/>
          <w:sz w:val="22"/>
          <w:szCs w:val="22"/>
        </w:rPr>
        <w:t xml:space="preserve">Pamela </w:t>
      </w:r>
      <w:proofErr w:type="spellStart"/>
      <w:r>
        <w:rPr>
          <w:rFonts w:asciiTheme="minorHAnsi" w:hAnsiTheme="minorHAnsi"/>
          <w:bCs/>
          <w:sz w:val="22"/>
          <w:szCs w:val="22"/>
        </w:rPr>
        <w:t>Hucke</w:t>
      </w:r>
      <w:proofErr w:type="spellEnd"/>
      <w:r>
        <w:rPr>
          <w:rFonts w:asciiTheme="minorHAnsi" w:hAnsiTheme="minorHAnsi"/>
          <w:bCs/>
          <w:sz w:val="22"/>
          <w:szCs w:val="22"/>
        </w:rPr>
        <w:t xml:space="preserve">; Presidenta Salud Intercultural Papa </w:t>
      </w:r>
      <w:proofErr w:type="spellStart"/>
      <w:r>
        <w:rPr>
          <w:rFonts w:asciiTheme="minorHAnsi" w:hAnsiTheme="minorHAnsi"/>
          <w:bCs/>
          <w:sz w:val="22"/>
          <w:szCs w:val="22"/>
        </w:rPr>
        <w:t>Ra’au</w:t>
      </w:r>
      <w:proofErr w:type="spellEnd"/>
      <w:r>
        <w:rPr>
          <w:rFonts w:asciiTheme="minorHAnsi" w:hAnsiTheme="minorHAnsi"/>
          <w:bCs/>
          <w:sz w:val="22"/>
          <w:szCs w:val="22"/>
        </w:rPr>
        <w:t>, Hospital Hanga Roa.</w:t>
      </w:r>
    </w:p>
    <w:p w:rsidR="004E23BD" w:rsidRDefault="00930A54" w:rsidP="00660A53">
      <w:pPr>
        <w:pStyle w:val="Default"/>
        <w:numPr>
          <w:ilvl w:val="0"/>
          <w:numId w:val="22"/>
        </w:numPr>
        <w:spacing w:line="276" w:lineRule="auto"/>
        <w:ind w:left="993" w:hanging="284"/>
        <w:jc w:val="both"/>
        <w:rPr>
          <w:rFonts w:asciiTheme="minorHAnsi" w:hAnsiTheme="minorHAnsi"/>
          <w:bCs/>
          <w:sz w:val="22"/>
          <w:szCs w:val="22"/>
        </w:rPr>
      </w:pPr>
      <w:proofErr w:type="spellStart"/>
      <w:r>
        <w:rPr>
          <w:rFonts w:asciiTheme="minorHAnsi" w:hAnsiTheme="minorHAnsi"/>
          <w:bCs/>
          <w:sz w:val="22"/>
          <w:szCs w:val="22"/>
        </w:rPr>
        <w:t>Lori</w:t>
      </w:r>
      <w:proofErr w:type="spellEnd"/>
      <w:r>
        <w:rPr>
          <w:rFonts w:asciiTheme="minorHAnsi" w:hAnsiTheme="minorHAnsi"/>
          <w:bCs/>
          <w:sz w:val="22"/>
          <w:szCs w:val="22"/>
        </w:rPr>
        <w:t xml:space="preserve"> </w:t>
      </w:r>
      <w:proofErr w:type="spellStart"/>
      <w:r>
        <w:rPr>
          <w:rFonts w:asciiTheme="minorHAnsi" w:hAnsiTheme="minorHAnsi"/>
          <w:bCs/>
          <w:sz w:val="22"/>
          <w:szCs w:val="22"/>
        </w:rPr>
        <w:t>Paoa</w:t>
      </w:r>
      <w:proofErr w:type="spellEnd"/>
      <w:r>
        <w:rPr>
          <w:rFonts w:asciiTheme="minorHAnsi" w:hAnsiTheme="minorHAnsi"/>
          <w:bCs/>
          <w:sz w:val="22"/>
          <w:szCs w:val="22"/>
        </w:rPr>
        <w:t xml:space="preserve">; Integrante Salud Intercultural, Papa </w:t>
      </w:r>
      <w:proofErr w:type="spellStart"/>
      <w:r>
        <w:rPr>
          <w:rFonts w:asciiTheme="minorHAnsi" w:hAnsiTheme="minorHAnsi"/>
          <w:bCs/>
          <w:sz w:val="22"/>
          <w:szCs w:val="22"/>
        </w:rPr>
        <w:t>Ra’au</w:t>
      </w:r>
      <w:proofErr w:type="spellEnd"/>
      <w:r>
        <w:rPr>
          <w:rFonts w:asciiTheme="minorHAnsi" w:hAnsiTheme="minorHAnsi"/>
          <w:bCs/>
          <w:sz w:val="22"/>
          <w:szCs w:val="22"/>
        </w:rPr>
        <w:t>, Hospital Hanga Roa.</w:t>
      </w:r>
    </w:p>
    <w:p w:rsidR="004E23BD" w:rsidRDefault="004E23BD" w:rsidP="00660A53">
      <w:pPr>
        <w:pStyle w:val="Default"/>
        <w:numPr>
          <w:ilvl w:val="0"/>
          <w:numId w:val="22"/>
        </w:numPr>
        <w:spacing w:line="276" w:lineRule="auto"/>
        <w:ind w:left="993" w:hanging="284"/>
        <w:jc w:val="both"/>
        <w:rPr>
          <w:rFonts w:asciiTheme="minorHAnsi" w:hAnsiTheme="minorHAnsi"/>
          <w:bCs/>
          <w:sz w:val="22"/>
          <w:szCs w:val="22"/>
        </w:rPr>
      </w:pPr>
      <w:proofErr w:type="spellStart"/>
      <w:r>
        <w:rPr>
          <w:rFonts w:asciiTheme="minorHAnsi" w:hAnsiTheme="minorHAnsi"/>
          <w:bCs/>
          <w:sz w:val="22"/>
          <w:szCs w:val="22"/>
        </w:rPr>
        <w:t>Nayadeth</w:t>
      </w:r>
      <w:proofErr w:type="spellEnd"/>
      <w:r>
        <w:rPr>
          <w:rFonts w:asciiTheme="minorHAnsi" w:hAnsiTheme="minorHAnsi"/>
          <w:bCs/>
          <w:sz w:val="22"/>
          <w:szCs w:val="22"/>
        </w:rPr>
        <w:t xml:space="preserve"> Tuki; Secretaria ejecutiva mesa de trabajo; Seremi de salud.</w:t>
      </w:r>
    </w:p>
    <w:p w:rsidR="004E23BD" w:rsidRDefault="004E23BD" w:rsidP="00660A53">
      <w:pPr>
        <w:pStyle w:val="Default"/>
        <w:numPr>
          <w:ilvl w:val="0"/>
          <w:numId w:val="22"/>
        </w:numPr>
        <w:spacing w:line="276" w:lineRule="auto"/>
        <w:ind w:left="993" w:hanging="284"/>
        <w:jc w:val="both"/>
        <w:rPr>
          <w:rFonts w:asciiTheme="minorHAnsi" w:hAnsiTheme="minorHAnsi"/>
          <w:bCs/>
          <w:sz w:val="22"/>
          <w:szCs w:val="22"/>
        </w:rPr>
      </w:pPr>
      <w:r>
        <w:rPr>
          <w:rFonts w:asciiTheme="minorHAnsi" w:hAnsiTheme="minorHAnsi"/>
          <w:bCs/>
          <w:sz w:val="22"/>
          <w:szCs w:val="22"/>
        </w:rPr>
        <w:t xml:space="preserve">Yolanda </w:t>
      </w:r>
      <w:proofErr w:type="spellStart"/>
      <w:r>
        <w:rPr>
          <w:rFonts w:asciiTheme="minorHAnsi" w:hAnsiTheme="minorHAnsi"/>
          <w:bCs/>
          <w:sz w:val="22"/>
          <w:szCs w:val="22"/>
        </w:rPr>
        <w:t>Nahoe</w:t>
      </w:r>
      <w:proofErr w:type="spellEnd"/>
      <w:r>
        <w:rPr>
          <w:rFonts w:asciiTheme="minorHAnsi" w:hAnsiTheme="minorHAnsi"/>
          <w:bCs/>
          <w:sz w:val="22"/>
          <w:szCs w:val="22"/>
        </w:rPr>
        <w:t>; Encargada Programa PESPI, Secretaria ejecutiva mesa de trabajo; Hospital Hanga Roa.</w:t>
      </w:r>
    </w:p>
    <w:p w:rsidR="00E02647" w:rsidRPr="004427B6" w:rsidRDefault="00E02647" w:rsidP="00660A53">
      <w:pPr>
        <w:pStyle w:val="Default"/>
        <w:spacing w:line="276" w:lineRule="auto"/>
        <w:ind w:left="993" w:hanging="284"/>
        <w:jc w:val="both"/>
        <w:rPr>
          <w:rFonts w:asciiTheme="minorHAnsi" w:hAnsiTheme="minorHAnsi"/>
          <w:sz w:val="22"/>
          <w:szCs w:val="22"/>
        </w:rPr>
      </w:pPr>
    </w:p>
    <w:p w:rsidR="00E02647" w:rsidRPr="004427B6" w:rsidRDefault="00E02647" w:rsidP="00660A53">
      <w:pPr>
        <w:ind w:left="993" w:hanging="284"/>
        <w:jc w:val="both"/>
        <w:rPr>
          <w:rFonts w:cs="Calibri"/>
        </w:rPr>
      </w:pPr>
      <w:r w:rsidRPr="004427B6">
        <w:rPr>
          <w:rFonts w:cs="Calibri"/>
        </w:rPr>
        <w:t xml:space="preserve">Se debe considerar que  durante  </w:t>
      </w:r>
      <w:r w:rsidR="00144384">
        <w:rPr>
          <w:rFonts w:cs="Calibri"/>
        </w:rPr>
        <w:t>esta</w:t>
      </w:r>
      <w:r w:rsidRPr="004427B6">
        <w:rPr>
          <w:rFonts w:cs="Calibri"/>
        </w:rPr>
        <w:t xml:space="preserve"> etapa de deliberación no se </w:t>
      </w:r>
      <w:r w:rsidR="00E13C8D" w:rsidRPr="004427B6">
        <w:rPr>
          <w:rFonts w:cs="Calibri"/>
        </w:rPr>
        <w:t>contó</w:t>
      </w:r>
      <w:r w:rsidRPr="004427B6">
        <w:rPr>
          <w:rFonts w:cs="Calibri"/>
        </w:rPr>
        <w:t xml:space="preserve"> con la presencia de la mayoría d</w:t>
      </w:r>
      <w:r w:rsidR="00144384">
        <w:rPr>
          <w:rFonts w:cs="Calibri"/>
        </w:rPr>
        <w:t xml:space="preserve">e los participantes asistentes </w:t>
      </w:r>
      <w:r w:rsidRPr="004427B6">
        <w:rPr>
          <w:rFonts w:cs="Calibri"/>
        </w:rPr>
        <w:t xml:space="preserve">en las </w:t>
      </w:r>
      <w:r w:rsidR="00144384">
        <w:rPr>
          <w:rFonts w:cs="Calibri"/>
        </w:rPr>
        <w:t>asambleas</w:t>
      </w:r>
      <w:r w:rsidRPr="004427B6">
        <w:rPr>
          <w:rFonts w:cs="Calibri"/>
        </w:rPr>
        <w:t xml:space="preserve"> anteriores  ya que de forma paralela se llevaba</w:t>
      </w:r>
      <w:r w:rsidR="00144384">
        <w:rPr>
          <w:rFonts w:cs="Calibri"/>
        </w:rPr>
        <w:t xml:space="preserve"> a cabo reunión de mesas </w:t>
      </w:r>
      <w:proofErr w:type="spellStart"/>
      <w:r w:rsidR="00144384">
        <w:rPr>
          <w:rFonts w:cs="Calibri"/>
        </w:rPr>
        <w:t>Honui</w:t>
      </w:r>
      <w:proofErr w:type="spellEnd"/>
      <w:r w:rsidR="00144384">
        <w:rPr>
          <w:rFonts w:cs="Calibri"/>
        </w:rPr>
        <w:t xml:space="preserve">, </w:t>
      </w:r>
      <w:r w:rsidRPr="004427B6">
        <w:rPr>
          <w:rFonts w:cs="Calibri"/>
        </w:rPr>
        <w:t xml:space="preserve"> por lo que </w:t>
      </w:r>
      <w:r w:rsidR="00144384">
        <w:rPr>
          <w:rFonts w:cs="Calibri"/>
        </w:rPr>
        <w:t xml:space="preserve">debían </w:t>
      </w:r>
      <w:proofErr w:type="spellStart"/>
      <w:r w:rsidR="00144384">
        <w:rPr>
          <w:rFonts w:cs="Calibri"/>
        </w:rPr>
        <w:t>asistirdebido</w:t>
      </w:r>
      <w:proofErr w:type="spellEnd"/>
      <w:r w:rsidR="00144384">
        <w:rPr>
          <w:rFonts w:cs="Calibri"/>
        </w:rPr>
        <w:t xml:space="preserve"> a la preparación de otra consulta respecto del ente que se hará cargo de la administración del Parque Nacional Rapa </w:t>
      </w:r>
      <w:proofErr w:type="spellStart"/>
      <w:r w:rsidR="00144384">
        <w:rPr>
          <w:rFonts w:cs="Calibri"/>
        </w:rPr>
        <w:t>Nui</w:t>
      </w:r>
      <w:proofErr w:type="spellEnd"/>
      <w:r w:rsidR="00144384">
        <w:rPr>
          <w:rFonts w:cs="Calibri"/>
        </w:rPr>
        <w:t>.</w:t>
      </w:r>
    </w:p>
    <w:p w:rsidR="00E02647" w:rsidRPr="00660A53" w:rsidRDefault="001256CD" w:rsidP="00660A53">
      <w:pPr>
        <w:pStyle w:val="Ttulo2"/>
        <w:spacing w:before="0"/>
        <w:rPr>
          <w:rFonts w:asciiTheme="minorHAnsi" w:hAnsiTheme="minorHAnsi"/>
          <w:b w:val="0"/>
          <w:color w:val="auto"/>
          <w:sz w:val="22"/>
          <w:szCs w:val="28"/>
          <w:lang w:val="es-MX"/>
        </w:rPr>
      </w:pPr>
      <w:bookmarkStart w:id="21" w:name="_Toc461624143"/>
      <w:r w:rsidRPr="00660A53">
        <w:rPr>
          <w:rFonts w:asciiTheme="minorHAnsi" w:hAnsiTheme="minorHAnsi"/>
          <w:b w:val="0"/>
          <w:color w:val="auto"/>
          <w:sz w:val="22"/>
          <w:szCs w:val="28"/>
          <w:lang w:val="es-MX"/>
        </w:rPr>
        <w:t>5.</w:t>
      </w:r>
      <w:r w:rsidR="00E02647" w:rsidRPr="00660A53">
        <w:rPr>
          <w:rFonts w:asciiTheme="minorHAnsi" w:hAnsiTheme="minorHAnsi"/>
          <w:b w:val="0"/>
          <w:color w:val="auto"/>
          <w:sz w:val="22"/>
          <w:szCs w:val="28"/>
          <w:lang w:val="es-MX"/>
        </w:rPr>
        <w:t xml:space="preserve">6. </w:t>
      </w:r>
      <w:r w:rsidRPr="00660A53">
        <w:rPr>
          <w:rFonts w:asciiTheme="minorHAnsi" w:hAnsiTheme="minorHAnsi"/>
          <w:b w:val="0"/>
          <w:color w:val="auto"/>
          <w:sz w:val="22"/>
          <w:szCs w:val="28"/>
          <w:lang w:val="es-MX"/>
        </w:rPr>
        <w:t>SISTEMATIZACIÓN</w:t>
      </w:r>
      <w:r w:rsidR="00660A53" w:rsidRPr="00660A53">
        <w:rPr>
          <w:rFonts w:asciiTheme="minorHAnsi" w:hAnsiTheme="minorHAnsi"/>
          <w:b w:val="0"/>
          <w:color w:val="auto"/>
          <w:sz w:val="22"/>
          <w:szCs w:val="28"/>
          <w:lang w:val="es-MX"/>
        </w:rPr>
        <w:t>:</w:t>
      </w:r>
      <w:bookmarkEnd w:id="21"/>
    </w:p>
    <w:p w:rsidR="00E02647" w:rsidRPr="004427B6" w:rsidRDefault="00E13C8D" w:rsidP="00660A53">
      <w:pPr>
        <w:autoSpaceDE w:val="0"/>
        <w:autoSpaceDN w:val="0"/>
        <w:adjustRightInd w:val="0"/>
        <w:spacing w:after="0"/>
        <w:ind w:left="993"/>
        <w:jc w:val="both"/>
        <w:rPr>
          <w:rFonts w:cs="Century Gothic"/>
          <w:color w:val="000000"/>
        </w:rPr>
      </w:pPr>
      <w:r w:rsidRPr="004427B6">
        <w:rPr>
          <w:rFonts w:cs="Century Gothic"/>
          <w:color w:val="000000"/>
        </w:rPr>
        <w:t>Se</w:t>
      </w:r>
      <w:r w:rsidR="00E02647" w:rsidRPr="004427B6">
        <w:rPr>
          <w:rFonts w:cs="Century Gothic"/>
          <w:color w:val="000000"/>
        </w:rPr>
        <w:t xml:space="preserve"> dio inicio a esta etapa el día 20 de julio de 2016  dando por finalizado el 13 de agosto 2016  acogiéndose al pl</w:t>
      </w:r>
      <w:r w:rsidR="00144384">
        <w:rPr>
          <w:rFonts w:cs="Century Gothic"/>
          <w:color w:val="000000"/>
        </w:rPr>
        <w:t>azo estipulado en el D.S. Nº 66.</w:t>
      </w:r>
    </w:p>
    <w:p w:rsidR="00E02647" w:rsidRPr="004427B6" w:rsidRDefault="00E02647" w:rsidP="00660A53">
      <w:pPr>
        <w:autoSpaceDE w:val="0"/>
        <w:autoSpaceDN w:val="0"/>
        <w:adjustRightInd w:val="0"/>
        <w:spacing w:after="0"/>
        <w:ind w:left="993" w:hanging="284"/>
        <w:jc w:val="both"/>
        <w:rPr>
          <w:rFonts w:cs="Century Gothic"/>
          <w:color w:val="000000"/>
        </w:rPr>
      </w:pPr>
    </w:p>
    <w:p w:rsidR="00CA5D9E" w:rsidRDefault="00E13C8D" w:rsidP="00802BDB">
      <w:pPr>
        <w:autoSpaceDE w:val="0"/>
        <w:autoSpaceDN w:val="0"/>
        <w:adjustRightInd w:val="0"/>
        <w:spacing w:after="0"/>
        <w:ind w:left="993"/>
        <w:jc w:val="both"/>
        <w:rPr>
          <w:rFonts w:cs="Century Gothic"/>
          <w:color w:val="000000"/>
        </w:rPr>
      </w:pPr>
      <w:r w:rsidRPr="004427B6">
        <w:rPr>
          <w:rFonts w:cs="Century Gothic"/>
          <w:color w:val="000000"/>
        </w:rPr>
        <w:t>En</w:t>
      </w:r>
      <w:r w:rsidR="00E02647" w:rsidRPr="004427B6">
        <w:rPr>
          <w:rFonts w:cs="Century Gothic"/>
          <w:color w:val="000000"/>
        </w:rPr>
        <w:t xml:space="preserve"> esta etapa se </w:t>
      </w:r>
      <w:r w:rsidRPr="004427B6">
        <w:rPr>
          <w:rFonts w:cs="Century Gothic"/>
          <w:color w:val="000000"/>
        </w:rPr>
        <w:t>procedió</w:t>
      </w:r>
      <w:r w:rsidR="00E02647" w:rsidRPr="004427B6">
        <w:rPr>
          <w:rFonts w:cs="Century Gothic"/>
          <w:color w:val="000000"/>
        </w:rPr>
        <w:t xml:space="preserve"> a sistematizar la información </w:t>
      </w:r>
      <w:r w:rsidRPr="004427B6">
        <w:rPr>
          <w:rFonts w:cs="Century Gothic"/>
          <w:color w:val="000000"/>
        </w:rPr>
        <w:t>extraídas</w:t>
      </w:r>
      <w:r w:rsidR="00E02647" w:rsidRPr="004427B6">
        <w:rPr>
          <w:rFonts w:cs="Century Gothic"/>
          <w:color w:val="000000"/>
        </w:rPr>
        <w:t xml:space="preserve"> en las  asamblea y los resultados elaborados en el proceso de dialogo participativo de la consulta reg</w:t>
      </w:r>
      <w:r w:rsidR="005C0B6D" w:rsidRPr="004427B6">
        <w:rPr>
          <w:rFonts w:cs="Century Gothic"/>
          <w:color w:val="000000"/>
        </w:rPr>
        <w:t xml:space="preserve">istradas cada una de ellas en </w:t>
      </w:r>
      <w:r w:rsidR="00E02647" w:rsidRPr="004427B6">
        <w:rPr>
          <w:rFonts w:cs="Century Gothic"/>
          <w:color w:val="000000"/>
        </w:rPr>
        <w:t xml:space="preserve"> acta durante las </w:t>
      </w:r>
      <w:r w:rsidRPr="004427B6">
        <w:rPr>
          <w:rFonts w:cs="Century Gothic"/>
          <w:color w:val="000000"/>
        </w:rPr>
        <w:t>asambleas</w:t>
      </w:r>
      <w:r w:rsidR="00E02647" w:rsidRPr="004427B6">
        <w:rPr>
          <w:rFonts w:cs="Century Gothic"/>
          <w:color w:val="000000"/>
        </w:rPr>
        <w:t xml:space="preserve"> realizadas. </w:t>
      </w:r>
    </w:p>
    <w:p w:rsidR="00CA5D9E" w:rsidRDefault="00CA5D9E" w:rsidP="00660A53">
      <w:pPr>
        <w:autoSpaceDE w:val="0"/>
        <w:autoSpaceDN w:val="0"/>
        <w:adjustRightInd w:val="0"/>
        <w:spacing w:after="0"/>
        <w:ind w:left="993"/>
        <w:jc w:val="both"/>
        <w:rPr>
          <w:rFonts w:cs="Century Gothic"/>
          <w:color w:val="000000"/>
        </w:rPr>
      </w:pPr>
    </w:p>
    <w:p w:rsidR="00E02647" w:rsidRPr="00802BDB" w:rsidRDefault="00A15F45" w:rsidP="00802BDB">
      <w:pPr>
        <w:autoSpaceDE w:val="0"/>
        <w:autoSpaceDN w:val="0"/>
        <w:adjustRightInd w:val="0"/>
        <w:spacing w:after="0"/>
        <w:jc w:val="both"/>
        <w:rPr>
          <w:rFonts w:cs="Century Gothic"/>
          <w:i/>
          <w:color w:val="000000"/>
        </w:rPr>
      </w:pPr>
      <w:r w:rsidRPr="000A2E1E">
        <w:t>Tabla N° 1: Matriz Cotejo de la Medida</w:t>
      </w:r>
    </w:p>
    <w:tbl>
      <w:tblPr>
        <w:tblStyle w:val="Cuadrculaclara-nfasis5"/>
        <w:tblW w:w="0" w:type="auto"/>
        <w:jc w:val="center"/>
        <w:tblLook w:val="04A0" w:firstRow="1" w:lastRow="0" w:firstColumn="1" w:lastColumn="0" w:noHBand="0" w:noVBand="1"/>
      </w:tblPr>
      <w:tblGrid>
        <w:gridCol w:w="3472"/>
        <w:gridCol w:w="3261"/>
        <w:gridCol w:w="2245"/>
      </w:tblGrid>
      <w:tr w:rsidR="00144384" w:rsidTr="001E649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tcPr>
          <w:p w:rsidR="00144384" w:rsidRPr="00A15F45" w:rsidRDefault="00144384" w:rsidP="00A15F45">
            <w:pPr>
              <w:jc w:val="center"/>
              <w:rPr>
                <w:rFonts w:asciiTheme="minorHAnsi" w:hAnsiTheme="minorHAnsi"/>
              </w:rPr>
            </w:pPr>
            <w:r w:rsidRPr="00A15F45">
              <w:rPr>
                <w:rFonts w:asciiTheme="minorHAnsi" w:hAnsiTheme="minorHAnsi"/>
              </w:rPr>
              <w:t>Medidas</w:t>
            </w:r>
          </w:p>
        </w:tc>
        <w:tc>
          <w:tcPr>
            <w:tcW w:w="3261" w:type="dxa"/>
          </w:tcPr>
          <w:p w:rsidR="00144384" w:rsidRPr="00A15F45" w:rsidRDefault="00A15F45" w:rsidP="00A15F4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A15F45">
              <w:rPr>
                <w:rFonts w:asciiTheme="minorHAnsi" w:hAnsiTheme="minorHAnsi"/>
              </w:rPr>
              <w:t>Consensos</w:t>
            </w:r>
          </w:p>
        </w:tc>
        <w:tc>
          <w:tcPr>
            <w:tcW w:w="2245" w:type="dxa"/>
          </w:tcPr>
          <w:p w:rsidR="00144384" w:rsidRPr="00A15F45" w:rsidRDefault="00A15F45" w:rsidP="00A15F4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A15F45">
              <w:rPr>
                <w:rFonts w:asciiTheme="minorHAnsi" w:hAnsiTheme="minorHAnsi"/>
              </w:rPr>
              <w:t>Disensos</w:t>
            </w:r>
          </w:p>
        </w:tc>
      </w:tr>
      <w:tr w:rsidR="00144384" w:rsidTr="001E64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tcPr>
          <w:p w:rsidR="00144384" w:rsidRPr="00A15F45" w:rsidRDefault="00A15F45">
            <w:pPr>
              <w:rPr>
                <w:rFonts w:asciiTheme="minorHAnsi" w:hAnsiTheme="minorHAnsi"/>
                <w:b w:val="0"/>
              </w:rPr>
            </w:pPr>
            <w:r w:rsidRPr="00A15F45">
              <w:rPr>
                <w:rFonts w:asciiTheme="minorHAnsi" w:hAnsiTheme="minorHAnsi"/>
                <w:b w:val="0"/>
              </w:rPr>
              <w:t>Participación indígena en los modelos de salud intercultural</w:t>
            </w:r>
          </w:p>
        </w:tc>
        <w:tc>
          <w:tcPr>
            <w:tcW w:w="3261" w:type="dxa"/>
          </w:tcPr>
          <w:p w:rsidR="00144384" w:rsidRPr="00A15F45" w:rsidRDefault="001E649E" w:rsidP="00A52036">
            <w:pPr>
              <w:jc w:val="both"/>
              <w:cnfStyle w:val="000000100000" w:firstRow="0" w:lastRow="0" w:firstColumn="0" w:lastColumn="0" w:oddVBand="0" w:evenVBand="0" w:oddHBand="1" w:evenHBand="0" w:firstRowFirstColumn="0" w:firstRowLastColumn="0" w:lastRowFirstColumn="0" w:lastRowLastColumn="0"/>
              <w:rPr>
                <w:b/>
              </w:rPr>
            </w:pPr>
            <w:r w:rsidRPr="00F13A72">
              <w:rPr>
                <w:i/>
                <w:sz w:val="18"/>
                <w:szCs w:val="18"/>
              </w:rPr>
              <w:t xml:space="preserve">Hacer alianza entre salud y educación para implementar en los establecimientos educacionales de rapa </w:t>
            </w:r>
            <w:proofErr w:type="spellStart"/>
            <w:r w:rsidRPr="00F13A72">
              <w:rPr>
                <w:i/>
                <w:sz w:val="18"/>
                <w:szCs w:val="18"/>
              </w:rPr>
              <w:t>nui</w:t>
            </w:r>
            <w:proofErr w:type="spellEnd"/>
            <w:r w:rsidRPr="00F13A72">
              <w:rPr>
                <w:i/>
                <w:sz w:val="18"/>
                <w:szCs w:val="18"/>
              </w:rPr>
              <w:t xml:space="preserve"> dentro de su malla curricular los principios y valores de la medicina ancestral</w:t>
            </w:r>
            <w:r w:rsidR="00A52036">
              <w:rPr>
                <w:i/>
                <w:sz w:val="18"/>
                <w:szCs w:val="18"/>
              </w:rPr>
              <w:t>.</w:t>
            </w:r>
          </w:p>
        </w:tc>
        <w:tc>
          <w:tcPr>
            <w:tcW w:w="2245" w:type="dxa"/>
          </w:tcPr>
          <w:p w:rsidR="00144384" w:rsidRPr="00A15F45" w:rsidRDefault="00A52036">
            <w:pPr>
              <w:cnfStyle w:val="000000100000" w:firstRow="0" w:lastRow="0" w:firstColumn="0" w:lastColumn="0" w:oddVBand="0" w:evenVBand="0" w:oddHBand="1" w:evenHBand="0" w:firstRowFirstColumn="0" w:firstRowLastColumn="0" w:lastRowFirstColumn="0" w:lastRowLastColumn="0"/>
              <w:rPr>
                <w:b/>
              </w:rPr>
            </w:pPr>
            <w:r w:rsidRPr="00A72E37">
              <w:rPr>
                <w:i/>
                <w:sz w:val="18"/>
                <w:szCs w:val="18"/>
              </w:rPr>
              <w:t>No hay disensos</w:t>
            </w:r>
          </w:p>
        </w:tc>
      </w:tr>
      <w:tr w:rsidR="00144384" w:rsidTr="001E649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tcPr>
          <w:p w:rsidR="00144384" w:rsidRPr="00A15F45" w:rsidRDefault="00A15F45">
            <w:pPr>
              <w:rPr>
                <w:rFonts w:asciiTheme="minorHAnsi" w:hAnsiTheme="minorHAnsi"/>
                <w:b w:val="0"/>
              </w:rPr>
            </w:pPr>
            <w:r w:rsidRPr="00A15F45">
              <w:rPr>
                <w:rFonts w:asciiTheme="minorHAnsi" w:eastAsia="ヒラギノ角ゴ Pro W3" w:hAnsiTheme="minorHAnsi" w:cs="Verdana"/>
                <w:b w:val="0"/>
                <w:color w:val="000000" w:themeColor="text1"/>
                <w:kern w:val="24"/>
              </w:rPr>
              <w:t>Reconocimiento, fortalecimiento y protección de los conocimientos y prácticas de los sistemas de sanación de los pueblos indígenas</w:t>
            </w:r>
          </w:p>
        </w:tc>
        <w:tc>
          <w:tcPr>
            <w:tcW w:w="3261" w:type="dxa"/>
          </w:tcPr>
          <w:p w:rsidR="00987020" w:rsidRDefault="00A72E37"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r>
              <w:rPr>
                <w:i/>
                <w:sz w:val="18"/>
                <w:szCs w:val="18"/>
              </w:rPr>
              <w:t>Se considera</w:t>
            </w:r>
            <w:r w:rsidR="001E649E" w:rsidRPr="001E649E">
              <w:rPr>
                <w:i/>
                <w:sz w:val="18"/>
                <w:szCs w:val="18"/>
              </w:rPr>
              <w:t xml:space="preserve"> siempre la historia de nuestros remedios ancestrales y</w:t>
            </w:r>
          </w:p>
          <w:p w:rsidR="00987020" w:rsidRDefault="00987020"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p>
          <w:p w:rsidR="00987020" w:rsidRDefault="00987020"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p>
          <w:p w:rsidR="001E649E" w:rsidRPr="001E649E" w:rsidRDefault="001E649E"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 xml:space="preserve"> </w:t>
            </w:r>
            <w:r w:rsidR="009F4BBE" w:rsidRPr="001E649E">
              <w:rPr>
                <w:i/>
                <w:sz w:val="18"/>
                <w:szCs w:val="18"/>
              </w:rPr>
              <w:t>Culturales</w:t>
            </w:r>
            <w:r w:rsidRPr="001E649E">
              <w:rPr>
                <w:i/>
                <w:sz w:val="18"/>
                <w:szCs w:val="18"/>
              </w:rPr>
              <w:t xml:space="preserve">, uso de las hierbas </w:t>
            </w:r>
            <w:r w:rsidRPr="001E649E">
              <w:rPr>
                <w:i/>
                <w:sz w:val="18"/>
                <w:szCs w:val="18"/>
              </w:rPr>
              <w:lastRenderedPageBreak/>
              <w:t>medicinales.</w:t>
            </w:r>
          </w:p>
          <w:p w:rsidR="001E649E" w:rsidRPr="00301C8B" w:rsidRDefault="001E649E" w:rsidP="001E649E">
            <w:pPr>
              <w:pStyle w:val="Prrafodelista"/>
              <w:ind w:left="720"/>
              <w:contextualSpacing/>
              <w:jc w:val="both"/>
              <w:cnfStyle w:val="000000010000" w:firstRow="0" w:lastRow="0" w:firstColumn="0" w:lastColumn="0" w:oddVBand="0" w:evenVBand="0" w:oddHBand="0" w:evenHBand="1" w:firstRowFirstColumn="0" w:firstRowLastColumn="0" w:lastRowFirstColumn="0" w:lastRowLastColumn="0"/>
              <w:rPr>
                <w:rFonts w:asciiTheme="minorHAnsi" w:hAnsiTheme="minorHAnsi"/>
                <w:i/>
                <w:sz w:val="18"/>
                <w:szCs w:val="18"/>
              </w:rPr>
            </w:pPr>
          </w:p>
          <w:p w:rsidR="001E649E" w:rsidRPr="001E649E" w:rsidRDefault="001E649E" w:rsidP="001E649E">
            <w:pPr>
              <w:spacing w:line="240" w:lineRule="exact"/>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Que nos valoren la aplicación pertinencia</w:t>
            </w:r>
            <w:r w:rsidR="009F4BBE">
              <w:rPr>
                <w:i/>
                <w:sz w:val="18"/>
                <w:szCs w:val="18"/>
              </w:rPr>
              <w:t xml:space="preserve"> cultural</w:t>
            </w:r>
            <w:r w:rsidRPr="001E649E">
              <w:rPr>
                <w:i/>
                <w:sz w:val="18"/>
                <w:szCs w:val="18"/>
              </w:rPr>
              <w:t xml:space="preserve"> en la elaboración, preparación espiritual cultural</w:t>
            </w:r>
          </w:p>
          <w:p w:rsidR="001E649E" w:rsidRDefault="001E649E" w:rsidP="001E649E">
            <w:pPr>
              <w:pStyle w:val="Prrafodelista"/>
              <w:spacing w:line="240" w:lineRule="exact"/>
              <w:ind w:left="720"/>
              <w:contextualSpacing/>
              <w:jc w:val="both"/>
              <w:cnfStyle w:val="000000010000" w:firstRow="0" w:lastRow="0" w:firstColumn="0" w:lastColumn="0" w:oddVBand="0" w:evenVBand="0" w:oddHBand="0" w:evenHBand="1" w:firstRowFirstColumn="0" w:firstRowLastColumn="0" w:lastRowFirstColumn="0" w:lastRowLastColumn="0"/>
              <w:rPr>
                <w:rFonts w:asciiTheme="minorHAnsi" w:hAnsiTheme="minorHAnsi"/>
                <w:i/>
                <w:sz w:val="18"/>
                <w:szCs w:val="18"/>
              </w:rPr>
            </w:pPr>
          </w:p>
          <w:p w:rsidR="001E649E" w:rsidRPr="001E649E" w:rsidRDefault="001E649E" w:rsidP="001E649E">
            <w:pPr>
              <w:spacing w:line="240" w:lineRule="exact"/>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Exigimos una capacitación en terapia en medicina ancestral</w:t>
            </w:r>
          </w:p>
          <w:p w:rsidR="001E649E" w:rsidRDefault="001E649E" w:rsidP="001E649E">
            <w:pPr>
              <w:pStyle w:val="Prrafodelista"/>
              <w:spacing w:line="240" w:lineRule="exact"/>
              <w:ind w:left="720"/>
              <w:contextualSpacing/>
              <w:jc w:val="both"/>
              <w:cnfStyle w:val="000000010000" w:firstRow="0" w:lastRow="0" w:firstColumn="0" w:lastColumn="0" w:oddVBand="0" w:evenVBand="0" w:oddHBand="0" w:evenHBand="1" w:firstRowFirstColumn="0" w:firstRowLastColumn="0" w:lastRowFirstColumn="0" w:lastRowLastColumn="0"/>
              <w:rPr>
                <w:rFonts w:asciiTheme="minorHAnsi" w:hAnsiTheme="minorHAnsi"/>
                <w:i/>
                <w:sz w:val="18"/>
                <w:szCs w:val="18"/>
              </w:rPr>
            </w:pPr>
          </w:p>
          <w:p w:rsidR="001E649E" w:rsidRDefault="001E649E"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 xml:space="preserve">Con la llegada de los primeros habitantes de rapa </w:t>
            </w:r>
            <w:proofErr w:type="spellStart"/>
            <w:r w:rsidRPr="001E649E">
              <w:rPr>
                <w:i/>
                <w:sz w:val="18"/>
                <w:szCs w:val="18"/>
              </w:rPr>
              <w:t>nui</w:t>
            </w:r>
            <w:proofErr w:type="spellEnd"/>
            <w:r w:rsidRPr="001E649E">
              <w:rPr>
                <w:i/>
                <w:sz w:val="18"/>
                <w:szCs w:val="18"/>
              </w:rPr>
              <w:t xml:space="preserve"> el </w:t>
            </w:r>
            <w:proofErr w:type="spellStart"/>
            <w:r w:rsidRPr="001E649E">
              <w:rPr>
                <w:i/>
                <w:sz w:val="18"/>
                <w:szCs w:val="18"/>
              </w:rPr>
              <w:t>Ariki</w:t>
            </w:r>
            <w:proofErr w:type="spellEnd"/>
            <w:r w:rsidRPr="001E649E">
              <w:rPr>
                <w:i/>
                <w:sz w:val="18"/>
                <w:szCs w:val="18"/>
              </w:rPr>
              <w:t xml:space="preserve"> HOTU A MATUA ingresaron todo tipo de plantas medicinales como: MATUA PUA-A, PUA, TIAPITO, uso de las piedras calientes etc.</w:t>
            </w:r>
          </w:p>
          <w:p w:rsidR="00A52036" w:rsidRPr="001E649E" w:rsidRDefault="00A52036"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p>
          <w:p w:rsidR="00987020" w:rsidRPr="00A15F45" w:rsidRDefault="00987020" w:rsidP="00A52036">
            <w:pPr>
              <w:jc w:val="both"/>
              <w:cnfStyle w:val="000000010000" w:firstRow="0" w:lastRow="0" w:firstColumn="0" w:lastColumn="0" w:oddVBand="0" w:evenVBand="0" w:oddHBand="0" w:evenHBand="1" w:firstRowFirstColumn="0" w:firstRowLastColumn="0" w:lastRowFirstColumn="0" w:lastRowLastColumn="0"/>
              <w:rPr>
                <w:b/>
              </w:rPr>
            </w:pPr>
          </w:p>
        </w:tc>
        <w:tc>
          <w:tcPr>
            <w:tcW w:w="2245" w:type="dxa"/>
          </w:tcPr>
          <w:p w:rsidR="00144384" w:rsidRPr="00A15F45" w:rsidRDefault="00A72E37">
            <w:pPr>
              <w:cnfStyle w:val="000000010000" w:firstRow="0" w:lastRow="0" w:firstColumn="0" w:lastColumn="0" w:oddVBand="0" w:evenVBand="0" w:oddHBand="0" w:evenHBand="1" w:firstRowFirstColumn="0" w:firstRowLastColumn="0" w:lastRowFirstColumn="0" w:lastRowLastColumn="0"/>
              <w:rPr>
                <w:b/>
              </w:rPr>
            </w:pPr>
            <w:r w:rsidRPr="00A72E37">
              <w:rPr>
                <w:i/>
                <w:sz w:val="18"/>
                <w:szCs w:val="18"/>
              </w:rPr>
              <w:lastRenderedPageBreak/>
              <w:t>No hay disensos</w:t>
            </w:r>
          </w:p>
        </w:tc>
      </w:tr>
      <w:tr w:rsidR="00144384" w:rsidTr="001E64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tcPr>
          <w:p w:rsidR="00144384" w:rsidRPr="00A15F45" w:rsidRDefault="00A15F45">
            <w:pPr>
              <w:rPr>
                <w:rFonts w:asciiTheme="minorHAnsi" w:hAnsiTheme="minorHAnsi"/>
                <w:b w:val="0"/>
              </w:rPr>
            </w:pPr>
            <w:r w:rsidRPr="00A15F45">
              <w:rPr>
                <w:rFonts w:asciiTheme="minorHAnsi" w:hAnsiTheme="minorHAnsi"/>
                <w:b w:val="0"/>
              </w:rPr>
              <w:lastRenderedPageBreak/>
              <w:t>Los/as facilitadores/as interculturales</w:t>
            </w:r>
          </w:p>
        </w:tc>
        <w:tc>
          <w:tcPr>
            <w:tcW w:w="3261" w:type="dxa"/>
          </w:tcPr>
          <w:p w:rsidR="00144384" w:rsidRDefault="001E649E" w:rsidP="001E649E">
            <w:pPr>
              <w:jc w:val="both"/>
              <w:cnfStyle w:val="000000100000" w:firstRow="0" w:lastRow="0" w:firstColumn="0" w:lastColumn="0" w:oddVBand="0" w:evenVBand="0" w:oddHBand="1" w:evenHBand="0" w:firstRowFirstColumn="0" w:firstRowLastColumn="0" w:lastRowFirstColumn="0" w:lastRowLastColumn="0"/>
              <w:rPr>
                <w:i/>
                <w:sz w:val="18"/>
                <w:szCs w:val="18"/>
              </w:rPr>
            </w:pPr>
            <w:r w:rsidRPr="00F13A72">
              <w:rPr>
                <w:i/>
                <w:sz w:val="18"/>
                <w:szCs w:val="18"/>
              </w:rPr>
              <w:t xml:space="preserve">Protocolo implementar cargos de facilitadores para atención de pacientes rapa </w:t>
            </w:r>
            <w:proofErr w:type="spellStart"/>
            <w:r w:rsidRPr="00F13A72">
              <w:rPr>
                <w:i/>
                <w:sz w:val="18"/>
                <w:szCs w:val="18"/>
              </w:rPr>
              <w:t>nui</w:t>
            </w:r>
            <w:proofErr w:type="spellEnd"/>
            <w:r w:rsidRPr="00F13A72">
              <w:rPr>
                <w:i/>
                <w:sz w:val="18"/>
                <w:szCs w:val="18"/>
              </w:rPr>
              <w:t xml:space="preserve"> y sus traslados al continente</w:t>
            </w:r>
            <w:r w:rsidR="00A72E37">
              <w:rPr>
                <w:i/>
                <w:sz w:val="18"/>
                <w:szCs w:val="18"/>
              </w:rPr>
              <w:t>.</w:t>
            </w:r>
          </w:p>
          <w:p w:rsidR="00BF15D9" w:rsidRPr="00BF15D9" w:rsidRDefault="004A0AE5" w:rsidP="001E649E">
            <w:pPr>
              <w:jc w:val="both"/>
              <w:cnfStyle w:val="000000100000" w:firstRow="0" w:lastRow="0" w:firstColumn="0" w:lastColumn="0" w:oddVBand="0" w:evenVBand="0" w:oddHBand="1" w:evenHBand="0" w:firstRowFirstColumn="0" w:firstRowLastColumn="0" w:lastRowFirstColumn="0" w:lastRowLastColumn="0"/>
              <w:rPr>
                <w:i/>
                <w:sz w:val="18"/>
                <w:szCs w:val="18"/>
              </w:rPr>
            </w:pPr>
            <w:r>
              <w:rPr>
                <w:i/>
                <w:sz w:val="18"/>
                <w:szCs w:val="18"/>
              </w:rPr>
              <w:t>Debiera</w:t>
            </w:r>
            <w:r w:rsidR="00A72E37">
              <w:rPr>
                <w:i/>
                <w:sz w:val="18"/>
                <w:szCs w:val="18"/>
              </w:rPr>
              <w:t xml:space="preserve"> haber facilitadores interculturales en los hospitales de referencia de la red a la que pertenece este hospital</w:t>
            </w:r>
            <w:r w:rsidR="00EA309F" w:rsidRPr="009F4BBE">
              <w:rPr>
                <w:i/>
                <w:color w:val="0070C0"/>
                <w:sz w:val="18"/>
                <w:szCs w:val="18"/>
              </w:rPr>
              <w:t>. (Que</w:t>
            </w:r>
            <w:r w:rsidR="00BF15D9" w:rsidRPr="009F4BBE">
              <w:rPr>
                <w:i/>
                <w:color w:val="0070C0"/>
                <w:sz w:val="18"/>
                <w:szCs w:val="18"/>
              </w:rPr>
              <w:t xml:space="preserve"> se creen </w:t>
            </w:r>
            <w:r w:rsidR="003A37A3" w:rsidRPr="009F4BBE">
              <w:rPr>
                <w:i/>
                <w:color w:val="0070C0"/>
                <w:sz w:val="18"/>
                <w:szCs w:val="18"/>
              </w:rPr>
              <w:t xml:space="preserve">15 </w:t>
            </w:r>
            <w:r w:rsidR="00BF15D9" w:rsidRPr="009F4BBE">
              <w:rPr>
                <w:i/>
                <w:color w:val="0070C0"/>
                <w:sz w:val="18"/>
                <w:szCs w:val="18"/>
              </w:rPr>
              <w:t>cargos, a contrata para los Agentes de salud (PAPA RAAÚ)).</w:t>
            </w:r>
          </w:p>
        </w:tc>
        <w:tc>
          <w:tcPr>
            <w:tcW w:w="2245" w:type="dxa"/>
          </w:tcPr>
          <w:p w:rsidR="00144384" w:rsidRPr="00A15F45" w:rsidRDefault="00A72E37">
            <w:pPr>
              <w:cnfStyle w:val="000000100000" w:firstRow="0" w:lastRow="0" w:firstColumn="0" w:lastColumn="0" w:oddVBand="0" w:evenVBand="0" w:oddHBand="1" w:evenHBand="0" w:firstRowFirstColumn="0" w:firstRowLastColumn="0" w:lastRowFirstColumn="0" w:lastRowLastColumn="0"/>
              <w:rPr>
                <w:b/>
              </w:rPr>
            </w:pPr>
            <w:r w:rsidRPr="00A72E37">
              <w:rPr>
                <w:i/>
                <w:sz w:val="18"/>
                <w:szCs w:val="18"/>
              </w:rPr>
              <w:t>No hay disensos</w:t>
            </w:r>
          </w:p>
        </w:tc>
      </w:tr>
      <w:tr w:rsidR="00144384" w:rsidTr="001E649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tcPr>
          <w:p w:rsidR="00144384" w:rsidRPr="00A15F45" w:rsidRDefault="00A15F45" w:rsidP="00A15F45">
            <w:pPr>
              <w:pStyle w:val="Default"/>
              <w:spacing w:line="276" w:lineRule="auto"/>
              <w:jc w:val="both"/>
              <w:rPr>
                <w:rFonts w:asciiTheme="minorHAnsi" w:hAnsiTheme="minorHAnsi"/>
                <w:b w:val="0"/>
                <w:bCs w:val="0"/>
                <w:sz w:val="22"/>
                <w:szCs w:val="22"/>
              </w:rPr>
            </w:pPr>
            <w:r w:rsidRPr="00A15F45">
              <w:rPr>
                <w:rFonts w:asciiTheme="minorHAnsi" w:hAnsiTheme="minorHAnsi"/>
                <w:b w:val="0"/>
                <w:sz w:val="22"/>
                <w:szCs w:val="22"/>
              </w:rPr>
              <w:t>Infraestructura y adecuaciones espaciales de los establecimientos de salud</w:t>
            </w:r>
          </w:p>
        </w:tc>
        <w:tc>
          <w:tcPr>
            <w:tcW w:w="3261" w:type="dxa"/>
          </w:tcPr>
          <w:p w:rsidR="001E649E" w:rsidRDefault="001E649E"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Creación y habilitación de un laboratorio, banco de datos y registro de la medicina ancestral</w:t>
            </w:r>
          </w:p>
          <w:p w:rsidR="001E649E" w:rsidRPr="009F4BBE" w:rsidRDefault="001E649E"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r w:rsidRPr="001E649E">
              <w:rPr>
                <w:i/>
                <w:sz w:val="18"/>
                <w:szCs w:val="18"/>
              </w:rPr>
              <w:t xml:space="preserve">Implementar box pertinente, y más a la vista,  para el trabajo de la medicina </w:t>
            </w:r>
            <w:r w:rsidR="00EA309F" w:rsidRPr="001E649E">
              <w:rPr>
                <w:i/>
                <w:sz w:val="18"/>
                <w:szCs w:val="18"/>
              </w:rPr>
              <w:t>ancestral</w:t>
            </w:r>
            <w:r w:rsidR="00EA309F" w:rsidRPr="009F4BBE">
              <w:rPr>
                <w:i/>
                <w:color w:val="0070C0"/>
                <w:sz w:val="18"/>
                <w:szCs w:val="18"/>
              </w:rPr>
              <w:t xml:space="preserve"> (</w:t>
            </w:r>
            <w:r w:rsidR="00EA6B9C" w:rsidRPr="009F4BBE">
              <w:rPr>
                <w:i/>
                <w:color w:val="0070C0"/>
                <w:sz w:val="18"/>
                <w:szCs w:val="18"/>
              </w:rPr>
              <w:t>s</w:t>
            </w:r>
            <w:r w:rsidR="009F4BBE">
              <w:rPr>
                <w:i/>
                <w:color w:val="0070C0"/>
                <w:sz w:val="18"/>
                <w:szCs w:val="18"/>
              </w:rPr>
              <w:t xml:space="preserve">e requiere tres </w:t>
            </w:r>
            <w:r w:rsidR="00EA309F">
              <w:rPr>
                <w:i/>
                <w:color w:val="0070C0"/>
                <w:sz w:val="18"/>
                <w:szCs w:val="18"/>
              </w:rPr>
              <w:t>box (</w:t>
            </w:r>
            <w:r w:rsidR="009F4BBE">
              <w:rPr>
                <w:i/>
                <w:color w:val="0070C0"/>
                <w:sz w:val="18"/>
                <w:szCs w:val="18"/>
              </w:rPr>
              <w:t>con</w:t>
            </w:r>
            <w:r w:rsidR="00EA309F">
              <w:rPr>
                <w:i/>
                <w:color w:val="0070C0"/>
                <w:sz w:val="18"/>
                <w:szCs w:val="18"/>
              </w:rPr>
              <w:t xml:space="preserve"> </w:t>
            </w:r>
            <w:r w:rsidR="009F4BBE">
              <w:rPr>
                <w:i/>
                <w:color w:val="0070C0"/>
                <w:sz w:val="18"/>
                <w:szCs w:val="18"/>
              </w:rPr>
              <w:t>camilla</w:t>
            </w:r>
            <w:r w:rsidR="00EA309F">
              <w:rPr>
                <w:i/>
                <w:color w:val="0070C0"/>
                <w:sz w:val="18"/>
                <w:szCs w:val="18"/>
              </w:rPr>
              <w:t xml:space="preserve"> de</w:t>
            </w:r>
            <w:r w:rsidR="00EA309F" w:rsidRPr="009F4BBE">
              <w:rPr>
                <w:i/>
                <w:color w:val="0070C0"/>
                <w:sz w:val="18"/>
                <w:szCs w:val="18"/>
              </w:rPr>
              <w:t xml:space="preserve"> masaje</w:t>
            </w:r>
            <w:r w:rsidR="00EA309F">
              <w:rPr>
                <w:i/>
                <w:color w:val="0070C0"/>
                <w:sz w:val="18"/>
                <w:szCs w:val="18"/>
              </w:rPr>
              <w:t xml:space="preserve"> (TAUROMI)</w:t>
            </w:r>
            <w:r w:rsidR="00EA309F" w:rsidRPr="009F4BBE">
              <w:rPr>
                <w:i/>
                <w:color w:val="0070C0"/>
                <w:sz w:val="18"/>
                <w:szCs w:val="18"/>
              </w:rPr>
              <w:t>, armonización (</w:t>
            </w:r>
            <w:r w:rsidR="009F4BBE" w:rsidRPr="009F4BBE">
              <w:rPr>
                <w:i/>
                <w:color w:val="0070C0"/>
                <w:sz w:val="18"/>
                <w:szCs w:val="18"/>
              </w:rPr>
              <w:t>HAKAORA</w:t>
            </w:r>
            <w:r w:rsidR="009F4BBE">
              <w:rPr>
                <w:i/>
                <w:color w:val="0070C0"/>
                <w:sz w:val="18"/>
                <w:szCs w:val="18"/>
              </w:rPr>
              <w:t xml:space="preserve"> VARUA)</w:t>
            </w:r>
            <w:r w:rsidR="00EA6B9C" w:rsidRPr="009F4BBE">
              <w:rPr>
                <w:i/>
                <w:color w:val="0070C0"/>
                <w:sz w:val="18"/>
                <w:szCs w:val="18"/>
              </w:rPr>
              <w:t>,</w:t>
            </w:r>
            <w:r w:rsidR="00476EC6" w:rsidRPr="009F4BBE">
              <w:rPr>
                <w:i/>
                <w:color w:val="0070C0"/>
                <w:sz w:val="18"/>
                <w:szCs w:val="18"/>
              </w:rPr>
              <w:t xml:space="preserve"> </w:t>
            </w:r>
            <w:r w:rsidR="00EA309F" w:rsidRPr="009F4BBE">
              <w:rPr>
                <w:i/>
                <w:color w:val="0070C0"/>
                <w:sz w:val="18"/>
                <w:szCs w:val="18"/>
              </w:rPr>
              <w:t xml:space="preserve">baños </w:t>
            </w:r>
            <w:r w:rsidR="00EA309F">
              <w:rPr>
                <w:i/>
                <w:color w:val="0070C0"/>
                <w:sz w:val="18"/>
                <w:szCs w:val="18"/>
              </w:rPr>
              <w:t>medicinales (</w:t>
            </w:r>
            <w:r w:rsidR="009F4BBE">
              <w:rPr>
                <w:i/>
                <w:color w:val="0070C0"/>
                <w:sz w:val="18"/>
                <w:szCs w:val="18"/>
              </w:rPr>
              <w:t>HE VAI RA A KAU</w:t>
            </w:r>
            <w:r w:rsidR="00476EC6" w:rsidRPr="009F4BBE">
              <w:rPr>
                <w:i/>
                <w:color w:val="0070C0"/>
                <w:sz w:val="18"/>
                <w:szCs w:val="18"/>
              </w:rPr>
              <w:t xml:space="preserve">) y servicios </w:t>
            </w:r>
            <w:r w:rsidR="009F4BBE" w:rsidRPr="009F4BBE">
              <w:rPr>
                <w:i/>
                <w:color w:val="0070C0"/>
                <w:sz w:val="18"/>
                <w:szCs w:val="18"/>
              </w:rPr>
              <w:t>higiénicos</w:t>
            </w:r>
            <w:r w:rsidR="00476EC6" w:rsidRPr="009F4BBE">
              <w:rPr>
                <w:i/>
                <w:color w:val="0070C0"/>
                <w:sz w:val="18"/>
                <w:szCs w:val="18"/>
              </w:rPr>
              <w:t xml:space="preserve"> </w:t>
            </w:r>
            <w:r w:rsidR="00EA6B9C" w:rsidRPr="009F4BBE">
              <w:rPr>
                <w:i/>
                <w:color w:val="0070C0"/>
                <w:sz w:val="18"/>
                <w:szCs w:val="18"/>
              </w:rPr>
              <w:t>para pacientes y agentes de salud</w:t>
            </w:r>
            <w:r w:rsidR="009F4BBE">
              <w:rPr>
                <w:i/>
                <w:color w:val="0070C0"/>
                <w:sz w:val="18"/>
                <w:szCs w:val="18"/>
              </w:rPr>
              <w:t>.</w:t>
            </w:r>
          </w:p>
          <w:p w:rsidR="001E649E" w:rsidRPr="009F4BBE" w:rsidRDefault="001E649E"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1E649E" w:rsidRPr="001E649E" w:rsidRDefault="001E649E" w:rsidP="001E649E">
            <w:pPr>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Se informa la designación de los representantes del pueblo elegido para la reunión nacional.</w:t>
            </w:r>
          </w:p>
          <w:p w:rsidR="001E649E" w:rsidRDefault="001E649E" w:rsidP="001E649E">
            <w:pPr>
              <w:pStyle w:val="Prrafodelista"/>
              <w:jc w:val="both"/>
              <w:cnfStyle w:val="000000010000" w:firstRow="0" w:lastRow="0" w:firstColumn="0" w:lastColumn="0" w:oddVBand="0" w:evenVBand="0" w:oddHBand="0" w:evenHBand="1" w:firstRowFirstColumn="0" w:firstRowLastColumn="0" w:lastRowFirstColumn="0" w:lastRowLastColumn="0"/>
              <w:rPr>
                <w:rFonts w:asciiTheme="minorHAnsi" w:hAnsiTheme="minorHAnsi"/>
                <w:i/>
                <w:sz w:val="18"/>
                <w:szCs w:val="18"/>
              </w:rPr>
            </w:pPr>
          </w:p>
          <w:p w:rsidR="001E649E" w:rsidRPr="001E649E" w:rsidRDefault="001E649E"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Tener un espacio pertinente como sala de espera, tanto para adultos mayores, jóvenes y niños, con decoración de acuerdo a la cultura.</w:t>
            </w:r>
          </w:p>
          <w:p w:rsidR="001E649E" w:rsidRDefault="001E649E" w:rsidP="001E649E">
            <w:pPr>
              <w:pStyle w:val="Prrafodelista"/>
              <w:jc w:val="both"/>
              <w:cnfStyle w:val="000000010000" w:firstRow="0" w:lastRow="0" w:firstColumn="0" w:lastColumn="0" w:oddVBand="0" w:evenVBand="0" w:oddHBand="0" w:evenHBand="1" w:firstRowFirstColumn="0" w:firstRowLastColumn="0" w:lastRowFirstColumn="0" w:lastRowLastColumn="0"/>
              <w:rPr>
                <w:rFonts w:asciiTheme="minorHAnsi" w:hAnsiTheme="minorHAnsi"/>
                <w:i/>
                <w:sz w:val="18"/>
                <w:szCs w:val="18"/>
              </w:rPr>
            </w:pPr>
          </w:p>
          <w:p w:rsidR="001E649E" w:rsidRPr="001E649E" w:rsidRDefault="001E649E" w:rsidP="001E649E">
            <w:pPr>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Tiene que implementarse señalética o letreros donde diga  qué lugar existen, sala de espera o consulta para las personas que trabajan con remedios ancestrales</w:t>
            </w:r>
          </w:p>
          <w:p w:rsidR="001E649E" w:rsidRPr="001E649E" w:rsidRDefault="001E649E"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p>
          <w:p w:rsidR="00144384" w:rsidRPr="00A15F45" w:rsidRDefault="00144384" w:rsidP="001E649E">
            <w:pPr>
              <w:jc w:val="both"/>
              <w:cnfStyle w:val="000000010000" w:firstRow="0" w:lastRow="0" w:firstColumn="0" w:lastColumn="0" w:oddVBand="0" w:evenVBand="0" w:oddHBand="0" w:evenHBand="1" w:firstRowFirstColumn="0" w:firstRowLastColumn="0" w:lastRowFirstColumn="0" w:lastRowLastColumn="0"/>
              <w:rPr>
                <w:b/>
              </w:rPr>
            </w:pPr>
          </w:p>
        </w:tc>
        <w:tc>
          <w:tcPr>
            <w:tcW w:w="2245" w:type="dxa"/>
          </w:tcPr>
          <w:p w:rsidR="00144384" w:rsidRPr="00A15F45" w:rsidRDefault="00E377EF">
            <w:pPr>
              <w:cnfStyle w:val="000000010000" w:firstRow="0" w:lastRow="0" w:firstColumn="0" w:lastColumn="0" w:oddVBand="0" w:evenVBand="0" w:oddHBand="0" w:evenHBand="1" w:firstRowFirstColumn="0" w:firstRowLastColumn="0" w:lastRowFirstColumn="0" w:lastRowLastColumn="0"/>
              <w:rPr>
                <w:b/>
              </w:rPr>
            </w:pPr>
            <w:r w:rsidRPr="00A72E37">
              <w:rPr>
                <w:i/>
                <w:sz w:val="18"/>
                <w:szCs w:val="18"/>
              </w:rPr>
              <w:t>No hay disensos</w:t>
            </w:r>
          </w:p>
        </w:tc>
      </w:tr>
      <w:tr w:rsidR="00144384" w:rsidTr="001E64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tcPr>
          <w:p w:rsidR="00144384" w:rsidRPr="00A15F45" w:rsidRDefault="00A15F45">
            <w:pPr>
              <w:rPr>
                <w:rFonts w:asciiTheme="minorHAnsi" w:hAnsiTheme="minorHAnsi"/>
                <w:b w:val="0"/>
              </w:rPr>
            </w:pPr>
            <w:r w:rsidRPr="00A15F45">
              <w:rPr>
                <w:rFonts w:asciiTheme="minorHAnsi" w:hAnsiTheme="minorHAnsi"/>
                <w:b w:val="0"/>
              </w:rPr>
              <w:t>Asistencia espiritual</w:t>
            </w:r>
          </w:p>
        </w:tc>
        <w:tc>
          <w:tcPr>
            <w:tcW w:w="3261" w:type="dxa"/>
          </w:tcPr>
          <w:p w:rsidR="00144384" w:rsidRPr="00A15F45" w:rsidRDefault="00A72E37">
            <w:pPr>
              <w:cnfStyle w:val="000000100000" w:firstRow="0" w:lastRow="0" w:firstColumn="0" w:lastColumn="0" w:oddVBand="0" w:evenVBand="0" w:oddHBand="1" w:evenHBand="0" w:firstRowFirstColumn="0" w:firstRowLastColumn="0" w:lastRowFirstColumn="0" w:lastRowLastColumn="0"/>
              <w:rPr>
                <w:b/>
              </w:rPr>
            </w:pPr>
            <w:r w:rsidRPr="00A72E37">
              <w:rPr>
                <w:i/>
                <w:sz w:val="18"/>
                <w:szCs w:val="18"/>
              </w:rPr>
              <w:t>Se agradece la iniciativa de involucrar este aspecto en el reglamento</w:t>
            </w:r>
            <w:r>
              <w:rPr>
                <w:i/>
                <w:sz w:val="18"/>
                <w:szCs w:val="18"/>
              </w:rPr>
              <w:t>.</w:t>
            </w:r>
          </w:p>
        </w:tc>
        <w:tc>
          <w:tcPr>
            <w:tcW w:w="2245" w:type="dxa"/>
          </w:tcPr>
          <w:p w:rsidR="00144384" w:rsidRPr="00A15F45" w:rsidRDefault="00A72E37">
            <w:pPr>
              <w:cnfStyle w:val="000000100000" w:firstRow="0" w:lastRow="0" w:firstColumn="0" w:lastColumn="0" w:oddVBand="0" w:evenVBand="0" w:oddHBand="1" w:evenHBand="0" w:firstRowFirstColumn="0" w:firstRowLastColumn="0" w:lastRowFirstColumn="0" w:lastRowLastColumn="0"/>
              <w:rPr>
                <w:b/>
              </w:rPr>
            </w:pPr>
            <w:r w:rsidRPr="00A72E37">
              <w:rPr>
                <w:i/>
                <w:sz w:val="18"/>
                <w:szCs w:val="18"/>
              </w:rPr>
              <w:t>No hay disensos</w:t>
            </w:r>
          </w:p>
        </w:tc>
      </w:tr>
      <w:tr w:rsidR="00144384" w:rsidTr="001E649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tcPr>
          <w:p w:rsidR="00144384" w:rsidRPr="00A15F45" w:rsidRDefault="00A15F45">
            <w:pPr>
              <w:rPr>
                <w:rFonts w:asciiTheme="minorHAnsi" w:hAnsiTheme="minorHAnsi"/>
                <w:b w:val="0"/>
              </w:rPr>
            </w:pPr>
            <w:r w:rsidRPr="00A15F45">
              <w:rPr>
                <w:rFonts w:asciiTheme="minorHAnsi" w:hAnsiTheme="minorHAnsi"/>
                <w:b w:val="0"/>
              </w:rPr>
              <w:t xml:space="preserve">Adecuaciones técnicas y </w:t>
            </w:r>
            <w:r w:rsidRPr="00A15F45">
              <w:rPr>
                <w:rFonts w:asciiTheme="minorHAnsi" w:hAnsiTheme="minorHAnsi"/>
                <w:b w:val="0"/>
              </w:rPr>
              <w:lastRenderedPageBreak/>
              <w:t>organizacionales</w:t>
            </w:r>
          </w:p>
        </w:tc>
        <w:tc>
          <w:tcPr>
            <w:tcW w:w="3261" w:type="dxa"/>
          </w:tcPr>
          <w:p w:rsidR="001E649E" w:rsidRPr="001E649E" w:rsidRDefault="001E649E" w:rsidP="001E649E">
            <w:pPr>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lastRenderedPageBreak/>
              <w:t xml:space="preserve">Las personas que trabajan con la </w:t>
            </w:r>
            <w:r w:rsidRPr="001E649E">
              <w:rPr>
                <w:i/>
                <w:sz w:val="18"/>
                <w:szCs w:val="18"/>
              </w:rPr>
              <w:lastRenderedPageBreak/>
              <w:t>medicina ancestral, que sean muy bien consideras, que sean remuneradas como todos los profesionales que vienen a la isla.</w:t>
            </w:r>
          </w:p>
          <w:p w:rsidR="001E649E" w:rsidRDefault="001E649E" w:rsidP="001E649E">
            <w:pPr>
              <w:jc w:val="both"/>
              <w:cnfStyle w:val="000000010000" w:firstRow="0" w:lastRow="0" w:firstColumn="0" w:lastColumn="0" w:oddVBand="0" w:evenVBand="0" w:oddHBand="0" w:evenHBand="1" w:firstRowFirstColumn="0" w:firstRowLastColumn="0" w:lastRowFirstColumn="0" w:lastRowLastColumn="0"/>
              <w:rPr>
                <w:i/>
                <w:sz w:val="18"/>
                <w:szCs w:val="18"/>
              </w:rPr>
            </w:pPr>
          </w:p>
          <w:p w:rsidR="001E649E" w:rsidRPr="001E649E" w:rsidRDefault="001E649E" w:rsidP="001E649E">
            <w:pPr>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Una educación especial primero a las personas de la medicina ancestral</w:t>
            </w:r>
          </w:p>
          <w:p w:rsidR="001E649E" w:rsidRDefault="001E649E" w:rsidP="001E649E">
            <w:pPr>
              <w:jc w:val="both"/>
              <w:cnfStyle w:val="000000010000" w:firstRow="0" w:lastRow="0" w:firstColumn="0" w:lastColumn="0" w:oddVBand="0" w:evenVBand="0" w:oddHBand="0" w:evenHBand="1" w:firstRowFirstColumn="0" w:firstRowLastColumn="0" w:lastRowFirstColumn="0" w:lastRowLastColumn="0"/>
              <w:rPr>
                <w:i/>
                <w:sz w:val="18"/>
                <w:szCs w:val="18"/>
              </w:rPr>
            </w:pPr>
          </w:p>
          <w:p w:rsidR="004928B9" w:rsidRDefault="001E649E"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r w:rsidRPr="001E649E">
              <w:rPr>
                <w:i/>
                <w:sz w:val="18"/>
                <w:szCs w:val="18"/>
              </w:rPr>
              <w:t xml:space="preserve">Que las madres embarazadas que van a dar a luz a sus hijos puedan asistir los miembros del Papa </w:t>
            </w:r>
            <w:proofErr w:type="spellStart"/>
            <w:r w:rsidRPr="001E649E">
              <w:rPr>
                <w:i/>
                <w:sz w:val="18"/>
                <w:szCs w:val="18"/>
              </w:rPr>
              <w:t>Ra´au</w:t>
            </w:r>
            <w:proofErr w:type="spellEnd"/>
            <w:r w:rsidRPr="001E649E">
              <w:rPr>
                <w:i/>
                <w:sz w:val="18"/>
                <w:szCs w:val="18"/>
              </w:rPr>
              <w:t xml:space="preserve"> y  más el acompañamiento de un familiar.</w:t>
            </w:r>
          </w:p>
          <w:p w:rsidR="004928B9" w:rsidRDefault="004928B9" w:rsidP="001E649E">
            <w:pPr>
              <w:contextualSpacing/>
              <w:jc w:val="both"/>
              <w:cnfStyle w:val="000000010000" w:firstRow="0" w:lastRow="0" w:firstColumn="0" w:lastColumn="0" w:oddVBand="0" w:evenVBand="0" w:oddHBand="0" w:evenHBand="1" w:firstRowFirstColumn="0" w:firstRowLastColumn="0" w:lastRowFirstColumn="0" w:lastRowLastColumn="0"/>
              <w:rPr>
                <w:i/>
                <w:sz w:val="18"/>
                <w:szCs w:val="18"/>
              </w:rPr>
            </w:pPr>
          </w:p>
          <w:p w:rsidR="004928B9" w:rsidRDefault="004928B9"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r>
              <w:rPr>
                <w:i/>
                <w:sz w:val="18"/>
                <w:szCs w:val="18"/>
              </w:rPr>
              <w:t>Para la puérpera;</w:t>
            </w:r>
            <w:r w:rsidRPr="004928B9">
              <w:rPr>
                <w:i/>
                <w:color w:val="0070C0"/>
                <w:sz w:val="18"/>
                <w:szCs w:val="18"/>
              </w:rPr>
              <w:t xml:space="preserve"> </w:t>
            </w:r>
          </w:p>
          <w:p w:rsidR="00366281" w:rsidRDefault="00366281"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r>
              <w:rPr>
                <w:i/>
                <w:color w:val="0070C0"/>
                <w:sz w:val="18"/>
                <w:szCs w:val="18"/>
              </w:rPr>
              <w:t xml:space="preserve">                  </w:t>
            </w:r>
          </w:p>
          <w:p w:rsidR="00366281" w:rsidRPr="00366281" w:rsidRDefault="00366281" w:rsidP="001E649E">
            <w:pPr>
              <w:contextualSpacing/>
              <w:jc w:val="both"/>
              <w:cnfStyle w:val="000000010000" w:firstRow="0" w:lastRow="0" w:firstColumn="0" w:lastColumn="0" w:oddVBand="0" w:evenVBand="0" w:oddHBand="0" w:evenHBand="1" w:firstRowFirstColumn="0" w:firstRowLastColumn="0" w:lastRowFirstColumn="0" w:lastRowLastColumn="0"/>
              <w:rPr>
                <w:b/>
                <w:i/>
                <w:color w:val="0070C0"/>
                <w:sz w:val="18"/>
                <w:szCs w:val="18"/>
              </w:rPr>
            </w:pPr>
            <w:r>
              <w:rPr>
                <w:i/>
                <w:color w:val="0070C0"/>
                <w:sz w:val="18"/>
                <w:szCs w:val="18"/>
              </w:rPr>
              <w:t xml:space="preserve">             </w:t>
            </w:r>
            <w:r w:rsidRPr="00366281">
              <w:rPr>
                <w:i/>
                <w:color w:val="0070C0"/>
                <w:sz w:val="18"/>
                <w:szCs w:val="18"/>
              </w:rPr>
              <w:t xml:space="preserve">   </w:t>
            </w:r>
            <w:r w:rsidRPr="00366281">
              <w:rPr>
                <w:b/>
                <w:i/>
                <w:color w:val="0070C0"/>
                <w:sz w:val="18"/>
                <w:szCs w:val="18"/>
              </w:rPr>
              <w:t>PUERPERA</w:t>
            </w:r>
          </w:p>
          <w:p w:rsidR="0075223D" w:rsidRDefault="0075223D"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4928B9" w:rsidRDefault="00EA309F" w:rsidP="004928B9">
            <w:pPr>
              <w:pStyle w:val="Prrafodelista"/>
              <w:numPr>
                <w:ilvl w:val="0"/>
                <w:numId w:val="35"/>
              </w:num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r w:rsidRPr="004928B9">
              <w:rPr>
                <w:i/>
                <w:color w:val="0070C0"/>
                <w:sz w:val="18"/>
                <w:szCs w:val="18"/>
              </w:rPr>
              <w:t>Se requiere</w:t>
            </w:r>
            <w:r w:rsidR="004928B9" w:rsidRPr="004928B9">
              <w:rPr>
                <w:i/>
                <w:color w:val="0070C0"/>
                <w:sz w:val="18"/>
                <w:szCs w:val="18"/>
              </w:rPr>
              <w:t xml:space="preserve"> sea un derecho ingresar a las dependencias de  salud el </w:t>
            </w:r>
            <w:r w:rsidR="004928B9">
              <w:rPr>
                <w:i/>
                <w:color w:val="0070C0"/>
                <w:sz w:val="18"/>
                <w:szCs w:val="18"/>
              </w:rPr>
              <w:t>(</w:t>
            </w:r>
            <w:r w:rsidR="004928B9" w:rsidRPr="004928B9">
              <w:rPr>
                <w:i/>
                <w:color w:val="0070C0"/>
                <w:sz w:val="18"/>
                <w:szCs w:val="18"/>
              </w:rPr>
              <w:t>T</w:t>
            </w:r>
            <w:r w:rsidR="004928B9">
              <w:rPr>
                <w:i/>
                <w:color w:val="0070C0"/>
                <w:sz w:val="18"/>
                <w:szCs w:val="18"/>
              </w:rPr>
              <w:t>I</w:t>
            </w:r>
            <w:r w:rsidR="004928B9" w:rsidRPr="004928B9">
              <w:rPr>
                <w:i/>
                <w:color w:val="0070C0"/>
                <w:sz w:val="18"/>
                <w:szCs w:val="18"/>
              </w:rPr>
              <w:t>OPU MOA TUNU VAI)</w:t>
            </w:r>
          </w:p>
          <w:p w:rsidR="00366281" w:rsidRPr="004928B9" w:rsidRDefault="00366281" w:rsidP="00366281">
            <w:pPr>
              <w:pStyle w:val="Prrafodelista"/>
              <w:ind w:left="720"/>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4928B9" w:rsidRDefault="004928B9" w:rsidP="004928B9">
            <w:pPr>
              <w:pStyle w:val="Prrafodelista"/>
              <w:numPr>
                <w:ilvl w:val="0"/>
                <w:numId w:val="35"/>
              </w:num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r>
              <w:rPr>
                <w:i/>
                <w:color w:val="0070C0"/>
                <w:sz w:val="18"/>
                <w:szCs w:val="18"/>
              </w:rPr>
              <w:t>La autorización a las agentes de salud (</w:t>
            </w:r>
            <w:r w:rsidR="008C1B74">
              <w:rPr>
                <w:i/>
                <w:color w:val="0070C0"/>
                <w:sz w:val="18"/>
                <w:szCs w:val="18"/>
              </w:rPr>
              <w:t xml:space="preserve">PAPA RA AU) a asistir a la puérpera </w:t>
            </w:r>
            <w:r>
              <w:rPr>
                <w:i/>
                <w:color w:val="0070C0"/>
                <w:sz w:val="18"/>
                <w:szCs w:val="18"/>
              </w:rPr>
              <w:t>una vez dado a luz al recién nacido; para realizar masaje con bol</w:t>
            </w:r>
            <w:r w:rsidR="008C1B74">
              <w:rPr>
                <w:i/>
                <w:color w:val="0070C0"/>
                <w:sz w:val="18"/>
                <w:szCs w:val="18"/>
              </w:rPr>
              <w:t xml:space="preserve">sa de arena(PUTE </w:t>
            </w:r>
            <w:r>
              <w:rPr>
                <w:i/>
                <w:color w:val="0070C0"/>
                <w:sz w:val="18"/>
                <w:szCs w:val="18"/>
              </w:rPr>
              <w:t>ONE MAHANA)</w:t>
            </w:r>
            <w:r w:rsidR="008C1B74">
              <w:rPr>
                <w:i/>
                <w:color w:val="0070C0"/>
                <w:sz w:val="18"/>
                <w:szCs w:val="18"/>
              </w:rPr>
              <w:t>,</w:t>
            </w:r>
            <w:r w:rsidR="00366281">
              <w:rPr>
                <w:i/>
                <w:color w:val="0070C0"/>
                <w:sz w:val="18"/>
                <w:szCs w:val="18"/>
              </w:rPr>
              <w:t xml:space="preserve">masaje con </w:t>
            </w:r>
            <w:r w:rsidR="008C1B74">
              <w:rPr>
                <w:i/>
                <w:color w:val="0070C0"/>
                <w:sz w:val="18"/>
                <w:szCs w:val="18"/>
              </w:rPr>
              <w:t>piedras calientes</w:t>
            </w:r>
            <w:r>
              <w:rPr>
                <w:i/>
                <w:color w:val="0070C0"/>
                <w:sz w:val="18"/>
                <w:szCs w:val="18"/>
              </w:rPr>
              <w:t>(MAEA HAKA PIHA A)</w:t>
            </w:r>
          </w:p>
          <w:p w:rsidR="00366281" w:rsidRPr="00366281" w:rsidRDefault="00366281" w:rsidP="00366281">
            <w:pPr>
              <w:pStyle w:val="Prrafodelista"/>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366281" w:rsidRPr="00366281" w:rsidRDefault="00366281" w:rsidP="00366281">
            <w:pPr>
              <w:pStyle w:val="Prrafodelista"/>
              <w:ind w:left="720"/>
              <w:contextualSpacing/>
              <w:jc w:val="both"/>
              <w:cnfStyle w:val="000000010000" w:firstRow="0" w:lastRow="0" w:firstColumn="0" w:lastColumn="0" w:oddVBand="0" w:evenVBand="0" w:oddHBand="0" w:evenHBand="1" w:firstRowFirstColumn="0" w:firstRowLastColumn="0" w:lastRowFirstColumn="0" w:lastRowLastColumn="0"/>
              <w:rPr>
                <w:b/>
                <w:i/>
                <w:color w:val="0070C0"/>
                <w:sz w:val="18"/>
                <w:szCs w:val="18"/>
              </w:rPr>
            </w:pPr>
            <w:r w:rsidRPr="00366281">
              <w:rPr>
                <w:b/>
                <w:i/>
                <w:color w:val="0070C0"/>
                <w:sz w:val="18"/>
                <w:szCs w:val="18"/>
              </w:rPr>
              <w:t>RECIEN NACIDO</w:t>
            </w:r>
          </w:p>
          <w:p w:rsidR="00366281" w:rsidRPr="00366281" w:rsidRDefault="00366281" w:rsidP="00366281">
            <w:pPr>
              <w:pStyle w:val="Prrafodelista"/>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366281" w:rsidRDefault="00366281" w:rsidP="00366281">
            <w:pPr>
              <w:pStyle w:val="Prrafodelista"/>
              <w:ind w:left="720"/>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8C1B74" w:rsidRDefault="008C1B74" w:rsidP="008C1B74">
            <w:pPr>
              <w:pStyle w:val="Prrafodelista"/>
              <w:numPr>
                <w:ilvl w:val="0"/>
                <w:numId w:val="35"/>
              </w:num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r>
              <w:rPr>
                <w:i/>
                <w:color w:val="0070C0"/>
                <w:sz w:val="18"/>
                <w:szCs w:val="18"/>
              </w:rPr>
              <w:t xml:space="preserve">Sea un derecho realizar el ejercicio de devolver al bebe  </w:t>
            </w:r>
            <w:proofErr w:type="spellStart"/>
            <w:r>
              <w:rPr>
                <w:i/>
                <w:color w:val="0070C0"/>
                <w:sz w:val="18"/>
                <w:szCs w:val="18"/>
              </w:rPr>
              <w:t>atraves</w:t>
            </w:r>
            <w:proofErr w:type="spellEnd"/>
            <w:r>
              <w:rPr>
                <w:i/>
                <w:color w:val="0070C0"/>
                <w:sz w:val="18"/>
                <w:szCs w:val="18"/>
              </w:rPr>
              <w:t xml:space="preserve"> del cordón umbilical las células madres de la puérpera,</w:t>
            </w:r>
            <w:r w:rsidR="0075223D">
              <w:rPr>
                <w:i/>
                <w:color w:val="0070C0"/>
                <w:sz w:val="18"/>
                <w:szCs w:val="18"/>
              </w:rPr>
              <w:t xml:space="preserve"> </w:t>
            </w:r>
            <w:r>
              <w:rPr>
                <w:i/>
                <w:color w:val="0070C0"/>
                <w:sz w:val="18"/>
                <w:szCs w:val="18"/>
              </w:rPr>
              <w:t>(HUHU I TE PITO OTE POKI MAI TE MATUA)</w:t>
            </w:r>
            <w:r w:rsidR="0075223D">
              <w:rPr>
                <w:i/>
                <w:color w:val="0070C0"/>
                <w:sz w:val="18"/>
                <w:szCs w:val="18"/>
              </w:rPr>
              <w:t>.</w:t>
            </w:r>
          </w:p>
          <w:p w:rsidR="00366281" w:rsidRDefault="00366281" w:rsidP="00366281">
            <w:pPr>
              <w:pStyle w:val="Prrafodelista"/>
              <w:ind w:left="720"/>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4928B9" w:rsidRPr="00366281" w:rsidRDefault="00366281" w:rsidP="008B71A0">
            <w:pPr>
              <w:pStyle w:val="Prrafodelista"/>
              <w:numPr>
                <w:ilvl w:val="0"/>
                <w:numId w:val="35"/>
              </w:numPr>
              <w:contextualSpacing/>
              <w:cnfStyle w:val="000000010000" w:firstRow="0" w:lastRow="0" w:firstColumn="0" w:lastColumn="0" w:oddVBand="0" w:evenVBand="0" w:oddHBand="0" w:evenHBand="1" w:firstRowFirstColumn="0" w:firstRowLastColumn="0" w:lastRowFirstColumn="0" w:lastRowLastColumn="0"/>
              <w:rPr>
                <w:i/>
                <w:color w:val="0070C0"/>
                <w:sz w:val="18"/>
                <w:szCs w:val="18"/>
              </w:rPr>
            </w:pPr>
            <w:r>
              <w:rPr>
                <w:i/>
                <w:color w:val="0070C0"/>
                <w:sz w:val="18"/>
                <w:szCs w:val="18"/>
              </w:rPr>
              <w:t>Dar masaje al bebe,(TAUROMI)</w:t>
            </w:r>
          </w:p>
          <w:p w:rsidR="004928B9" w:rsidRDefault="004928B9"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4928B9" w:rsidRDefault="004928B9"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4928B9" w:rsidRDefault="004928B9"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4928B9" w:rsidRDefault="004928B9"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4928B9" w:rsidRDefault="004928B9"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4928B9" w:rsidRDefault="004928B9"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4928B9" w:rsidRPr="004928B9" w:rsidRDefault="004928B9" w:rsidP="001E649E">
            <w:pPr>
              <w:contextualSpacing/>
              <w:jc w:val="both"/>
              <w:cnfStyle w:val="000000010000" w:firstRow="0" w:lastRow="0" w:firstColumn="0" w:lastColumn="0" w:oddVBand="0" w:evenVBand="0" w:oddHBand="0" w:evenHBand="1" w:firstRowFirstColumn="0" w:firstRowLastColumn="0" w:lastRowFirstColumn="0" w:lastRowLastColumn="0"/>
              <w:rPr>
                <w:i/>
                <w:color w:val="0070C0"/>
                <w:sz w:val="18"/>
                <w:szCs w:val="18"/>
              </w:rPr>
            </w:pPr>
          </w:p>
          <w:p w:rsidR="00144384" w:rsidRPr="00A15F45" w:rsidRDefault="00144384" w:rsidP="001E649E">
            <w:pPr>
              <w:jc w:val="both"/>
              <w:cnfStyle w:val="000000010000" w:firstRow="0" w:lastRow="0" w:firstColumn="0" w:lastColumn="0" w:oddVBand="0" w:evenVBand="0" w:oddHBand="0" w:evenHBand="1" w:firstRowFirstColumn="0" w:firstRowLastColumn="0" w:lastRowFirstColumn="0" w:lastRowLastColumn="0"/>
              <w:rPr>
                <w:b/>
              </w:rPr>
            </w:pPr>
          </w:p>
        </w:tc>
        <w:tc>
          <w:tcPr>
            <w:tcW w:w="2245" w:type="dxa"/>
          </w:tcPr>
          <w:p w:rsidR="00144384" w:rsidRPr="00A15F45" w:rsidRDefault="00144384">
            <w:pPr>
              <w:cnfStyle w:val="000000010000" w:firstRow="0" w:lastRow="0" w:firstColumn="0" w:lastColumn="0" w:oddVBand="0" w:evenVBand="0" w:oddHBand="0" w:evenHBand="1" w:firstRowFirstColumn="0" w:firstRowLastColumn="0" w:lastRowFirstColumn="0" w:lastRowLastColumn="0"/>
              <w:rPr>
                <w:b/>
              </w:rPr>
            </w:pPr>
          </w:p>
        </w:tc>
      </w:tr>
      <w:tr w:rsidR="001E649E" w:rsidTr="001E64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72" w:type="dxa"/>
          </w:tcPr>
          <w:p w:rsidR="001E649E" w:rsidRPr="00A15F45" w:rsidRDefault="001E649E">
            <w:r w:rsidRPr="001E649E">
              <w:rPr>
                <w:rFonts w:asciiTheme="minorHAnsi" w:hAnsiTheme="minorHAnsi"/>
                <w:b w:val="0"/>
              </w:rPr>
              <w:lastRenderedPageBreak/>
              <w:t>Otras</w:t>
            </w:r>
          </w:p>
        </w:tc>
        <w:tc>
          <w:tcPr>
            <w:tcW w:w="3261" w:type="dxa"/>
          </w:tcPr>
          <w:p w:rsidR="001E649E" w:rsidRDefault="001E649E" w:rsidP="001E649E">
            <w:pPr>
              <w:contextualSpacing/>
              <w:jc w:val="both"/>
              <w:cnfStyle w:val="000000100000" w:firstRow="0" w:lastRow="0" w:firstColumn="0" w:lastColumn="0" w:oddVBand="0" w:evenVBand="0" w:oddHBand="1" w:evenHBand="0" w:firstRowFirstColumn="0" w:firstRowLastColumn="0" w:lastRowFirstColumn="0" w:lastRowLastColumn="0"/>
              <w:rPr>
                <w:i/>
                <w:sz w:val="18"/>
                <w:szCs w:val="18"/>
              </w:rPr>
            </w:pPr>
            <w:r w:rsidRPr="001E649E">
              <w:rPr>
                <w:i/>
                <w:sz w:val="18"/>
                <w:szCs w:val="18"/>
              </w:rPr>
              <w:t>Subir el nivel (categoría) del hospital Hanga roa que es una prioridad.</w:t>
            </w:r>
          </w:p>
          <w:p w:rsidR="004A0AE5" w:rsidRDefault="004A0AE5" w:rsidP="001E649E">
            <w:pPr>
              <w:contextualSpacing/>
              <w:jc w:val="both"/>
              <w:cnfStyle w:val="000000100000" w:firstRow="0" w:lastRow="0" w:firstColumn="0" w:lastColumn="0" w:oddVBand="0" w:evenVBand="0" w:oddHBand="1" w:evenHBand="0" w:firstRowFirstColumn="0" w:firstRowLastColumn="0" w:lastRowFirstColumn="0" w:lastRowLastColumn="0"/>
              <w:rPr>
                <w:i/>
                <w:sz w:val="18"/>
                <w:szCs w:val="18"/>
              </w:rPr>
            </w:pPr>
          </w:p>
          <w:p w:rsidR="00A72E37" w:rsidRPr="001E649E" w:rsidRDefault="00A72E37" w:rsidP="001E649E">
            <w:pPr>
              <w:contextualSpacing/>
              <w:jc w:val="both"/>
              <w:cnfStyle w:val="000000100000" w:firstRow="0" w:lastRow="0" w:firstColumn="0" w:lastColumn="0" w:oddVBand="0" w:evenVBand="0" w:oddHBand="1" w:evenHBand="0" w:firstRowFirstColumn="0" w:firstRowLastColumn="0" w:lastRowFirstColumn="0" w:lastRowLastColumn="0"/>
              <w:rPr>
                <w:i/>
                <w:sz w:val="18"/>
                <w:szCs w:val="18"/>
              </w:rPr>
            </w:pPr>
            <w:r>
              <w:rPr>
                <w:i/>
                <w:sz w:val="18"/>
                <w:szCs w:val="18"/>
              </w:rPr>
              <w:t xml:space="preserve">Respetar un derecho de los pacientes que tiene que ver con que el registro de los recién nacidos </w:t>
            </w:r>
            <w:proofErr w:type="spellStart"/>
            <w:r>
              <w:rPr>
                <w:i/>
                <w:sz w:val="18"/>
                <w:szCs w:val="18"/>
              </w:rPr>
              <w:t>rapanui</w:t>
            </w:r>
            <w:proofErr w:type="spellEnd"/>
            <w:r>
              <w:rPr>
                <w:i/>
                <w:sz w:val="18"/>
                <w:szCs w:val="18"/>
              </w:rPr>
              <w:t xml:space="preserve"> nacidos en el continente lo puedan r</w:t>
            </w:r>
            <w:r w:rsidR="00EA309F">
              <w:rPr>
                <w:i/>
                <w:sz w:val="18"/>
                <w:szCs w:val="18"/>
              </w:rPr>
              <w:t xml:space="preserve">egistrar en Rapa </w:t>
            </w:r>
            <w:proofErr w:type="spellStart"/>
            <w:r w:rsidR="00EA309F">
              <w:rPr>
                <w:i/>
                <w:sz w:val="18"/>
                <w:szCs w:val="18"/>
              </w:rPr>
              <w:lastRenderedPageBreak/>
              <w:t>Nui</w:t>
            </w:r>
            <w:proofErr w:type="spellEnd"/>
            <w:r w:rsidR="00EA309F">
              <w:rPr>
                <w:i/>
                <w:sz w:val="18"/>
                <w:szCs w:val="18"/>
              </w:rPr>
              <w:t>, ya que LATAM</w:t>
            </w:r>
            <w:r>
              <w:rPr>
                <w:i/>
                <w:sz w:val="18"/>
                <w:szCs w:val="18"/>
              </w:rPr>
              <w:t xml:space="preserve"> no permite viajar a nadie sin </w:t>
            </w:r>
            <w:proofErr w:type="spellStart"/>
            <w:r>
              <w:rPr>
                <w:i/>
                <w:sz w:val="18"/>
                <w:szCs w:val="18"/>
              </w:rPr>
              <w:t>rut</w:t>
            </w:r>
            <w:proofErr w:type="spellEnd"/>
            <w:r>
              <w:rPr>
                <w:i/>
                <w:sz w:val="18"/>
                <w:szCs w:val="18"/>
              </w:rPr>
              <w:t xml:space="preserve"> lo que obliga a las madres que tienen a sus hijos en la red en Santiago a registrarlos en Santiago.</w:t>
            </w:r>
          </w:p>
          <w:p w:rsidR="001E649E" w:rsidRPr="001E649E" w:rsidRDefault="001E649E" w:rsidP="001E649E">
            <w:pPr>
              <w:jc w:val="both"/>
              <w:cnfStyle w:val="000000100000" w:firstRow="0" w:lastRow="0" w:firstColumn="0" w:lastColumn="0" w:oddVBand="0" w:evenVBand="0" w:oddHBand="1" w:evenHBand="0" w:firstRowFirstColumn="0" w:firstRowLastColumn="0" w:lastRowFirstColumn="0" w:lastRowLastColumn="0"/>
              <w:rPr>
                <w:i/>
                <w:sz w:val="18"/>
                <w:szCs w:val="18"/>
              </w:rPr>
            </w:pPr>
          </w:p>
        </w:tc>
        <w:tc>
          <w:tcPr>
            <w:tcW w:w="2245" w:type="dxa"/>
          </w:tcPr>
          <w:p w:rsidR="001E649E" w:rsidRPr="00A15F45" w:rsidRDefault="00E377EF">
            <w:pPr>
              <w:cnfStyle w:val="000000100000" w:firstRow="0" w:lastRow="0" w:firstColumn="0" w:lastColumn="0" w:oddVBand="0" w:evenVBand="0" w:oddHBand="1" w:evenHBand="0" w:firstRowFirstColumn="0" w:firstRowLastColumn="0" w:lastRowFirstColumn="0" w:lastRowLastColumn="0"/>
              <w:rPr>
                <w:b/>
              </w:rPr>
            </w:pPr>
            <w:r w:rsidRPr="00A72E37">
              <w:rPr>
                <w:i/>
                <w:sz w:val="18"/>
                <w:szCs w:val="18"/>
              </w:rPr>
              <w:lastRenderedPageBreak/>
              <w:t>No hay disensos</w:t>
            </w:r>
          </w:p>
        </w:tc>
      </w:tr>
    </w:tbl>
    <w:p w:rsidR="00D17283" w:rsidRDefault="00D17283" w:rsidP="002A17CC">
      <w:pPr>
        <w:pStyle w:val="Ttulo2"/>
        <w:spacing w:before="0"/>
        <w:rPr>
          <w:rFonts w:asciiTheme="minorHAnsi" w:hAnsiTheme="minorHAnsi"/>
          <w:b w:val="0"/>
          <w:color w:val="auto"/>
          <w:sz w:val="24"/>
          <w:szCs w:val="28"/>
          <w:lang w:val="es-MX"/>
        </w:rPr>
      </w:pPr>
    </w:p>
    <w:p w:rsidR="002A17CC" w:rsidRPr="0041176A" w:rsidRDefault="002A17CC" w:rsidP="0041176A">
      <w:pPr>
        <w:pStyle w:val="Ttulo2"/>
        <w:spacing w:before="0"/>
        <w:ind w:left="142"/>
        <w:rPr>
          <w:rFonts w:asciiTheme="minorHAnsi" w:hAnsiTheme="minorHAnsi"/>
          <w:color w:val="auto"/>
          <w:sz w:val="24"/>
          <w:szCs w:val="28"/>
          <w:lang w:val="es-MX"/>
        </w:rPr>
      </w:pPr>
      <w:bookmarkStart w:id="22" w:name="_Toc461624144"/>
      <w:r w:rsidRPr="0041176A">
        <w:rPr>
          <w:rFonts w:asciiTheme="minorHAnsi" w:hAnsiTheme="minorHAnsi"/>
          <w:color w:val="auto"/>
          <w:sz w:val="24"/>
          <w:szCs w:val="28"/>
          <w:lang w:val="es-MX"/>
        </w:rPr>
        <w:t>6.- CONCLUSION:</w:t>
      </w:r>
      <w:bookmarkEnd w:id="22"/>
    </w:p>
    <w:p w:rsidR="00EE53B1" w:rsidRDefault="0041176A" w:rsidP="00B45E94">
      <w:pPr>
        <w:ind w:left="284"/>
        <w:jc w:val="both"/>
      </w:pPr>
      <w:r>
        <w:rPr>
          <w:lang w:val="es-MX"/>
        </w:rPr>
        <w:t xml:space="preserve">La comunidad </w:t>
      </w:r>
      <w:proofErr w:type="spellStart"/>
      <w:r>
        <w:rPr>
          <w:lang w:val="es-MX"/>
        </w:rPr>
        <w:t>rapanui</w:t>
      </w:r>
      <w:proofErr w:type="spellEnd"/>
      <w:r>
        <w:rPr>
          <w:lang w:val="es-MX"/>
        </w:rPr>
        <w:t xml:space="preserve"> y los residentes no </w:t>
      </w:r>
      <w:proofErr w:type="spellStart"/>
      <w:r>
        <w:rPr>
          <w:lang w:val="es-MX"/>
        </w:rPr>
        <w:t>rapanui</w:t>
      </w:r>
      <w:proofErr w:type="spellEnd"/>
      <w:r>
        <w:rPr>
          <w:lang w:val="es-MX"/>
        </w:rPr>
        <w:t>, han vivido de cerca el ámbito de salud intercultural, tanto en la misma dinámica cotidiana en la comunidad como</w:t>
      </w:r>
      <w:r w:rsidR="00101525">
        <w:t xml:space="preserve"> en</w:t>
      </w:r>
      <w:r w:rsidR="002C65AE">
        <w:rPr>
          <w:lang w:val="es-MX"/>
        </w:rPr>
        <w:t xml:space="preserve"> el</w:t>
      </w:r>
      <w:r>
        <w:rPr>
          <w:lang w:val="es-MX"/>
        </w:rPr>
        <w:t xml:space="preserve"> acceso </w:t>
      </w:r>
      <w:r w:rsidR="002C65AE">
        <w:t>a este</w:t>
      </w:r>
      <w:r w:rsidR="00335F15">
        <w:t xml:space="preserve"> tipo de servicios los cuales son otorgados </w:t>
      </w:r>
      <w:r>
        <w:rPr>
          <w:lang w:val="es-MX"/>
        </w:rPr>
        <w:t>en el hospital</w:t>
      </w:r>
      <w:r w:rsidR="00335F15">
        <w:t>. Concretamente, este servicio abierto a la comunidad, se ha estado desarrollando desde el a</w:t>
      </w:r>
      <w:r w:rsidR="00A24235">
        <w:t xml:space="preserve">ño 2007, en ese entonces el reconocimiento era escaso. Al transcurrir los años y con el apoyo de una profesional de la etnia, es que el año 2010 comienza a sistematizarse las </w:t>
      </w:r>
      <w:r w:rsidR="00FD1D02">
        <w:t xml:space="preserve">labores poco a poco. En un principio fue muy difícil interiorizar en las agentes </w:t>
      </w:r>
      <w:r w:rsidR="003E57CE">
        <w:t xml:space="preserve">de medicina </w:t>
      </w:r>
      <w:proofErr w:type="spellStart"/>
      <w:r w:rsidR="00FD1D02">
        <w:t>rapanui</w:t>
      </w:r>
      <w:proofErr w:type="spellEnd"/>
      <w:r w:rsidR="00FD1D02">
        <w:t xml:space="preserve"> la idea de ordenarse, protocolizar e integrarse a la atención primaria</w:t>
      </w:r>
      <w:r w:rsidR="00A511D6">
        <w:t xml:space="preserve">, de manera de ser parte de la propia gestión de </w:t>
      </w:r>
      <w:r w:rsidR="00561D00">
        <w:t>este tipo de</w:t>
      </w:r>
      <w:r w:rsidR="00615D91">
        <w:t xml:space="preserve"> atención</w:t>
      </w:r>
      <w:r w:rsidR="00A511D6">
        <w:t xml:space="preserve">. </w:t>
      </w:r>
      <w:r w:rsidR="00A511D6">
        <w:rPr>
          <w:lang w:val="es-MX"/>
        </w:rPr>
        <w:t xml:space="preserve">Al </w:t>
      </w:r>
      <w:r w:rsidR="00615D91">
        <w:t xml:space="preserve">ir </w:t>
      </w:r>
      <w:r w:rsidR="00EE53B1">
        <w:rPr>
          <w:lang w:val="es-MX"/>
        </w:rPr>
        <w:t>mejorando</w:t>
      </w:r>
      <w:r w:rsidR="00A511D6">
        <w:rPr>
          <w:lang w:val="es-MX"/>
        </w:rPr>
        <w:t xml:space="preserve"> los procesos</w:t>
      </w:r>
      <w:r w:rsidR="00A5147F">
        <w:t xml:space="preserve">, el reconocimiento de las prácticas de salud </w:t>
      </w:r>
      <w:proofErr w:type="spellStart"/>
      <w:r w:rsidR="00A5147F">
        <w:t>rapanui</w:t>
      </w:r>
      <w:proofErr w:type="spellEnd"/>
      <w:r w:rsidR="00A5147F">
        <w:t xml:space="preserve">, fue tomando mayor importancia tanto para la comunidad como para el establecimiento, es por ello que </w:t>
      </w:r>
      <w:r w:rsidR="00A5147F">
        <w:rPr>
          <w:lang w:val="es-MX"/>
        </w:rPr>
        <w:t xml:space="preserve">desde </w:t>
      </w:r>
      <w:r>
        <w:rPr>
          <w:lang w:val="es-MX"/>
        </w:rPr>
        <w:t xml:space="preserve"> el año 2012</w:t>
      </w:r>
      <w:r w:rsidR="002B33E9">
        <w:rPr>
          <w:lang w:val="es-MX"/>
        </w:rPr>
        <w:t xml:space="preserve"> se </w:t>
      </w:r>
      <w:r w:rsidR="00615D91">
        <w:rPr>
          <w:lang w:val="es-MX"/>
        </w:rPr>
        <w:t>hizo un</w:t>
      </w:r>
      <w:r w:rsidR="002B33E9">
        <w:rPr>
          <w:lang w:val="es-MX"/>
        </w:rPr>
        <w:t xml:space="preserve"> esfuerzo por parte </w:t>
      </w:r>
      <w:r w:rsidR="00710982">
        <w:rPr>
          <w:lang w:val="es-MX"/>
        </w:rPr>
        <w:t xml:space="preserve">de la dirección </w:t>
      </w:r>
      <w:r w:rsidR="00A5147F">
        <w:t xml:space="preserve">del </w:t>
      </w:r>
      <w:r w:rsidR="00710982">
        <w:rPr>
          <w:lang w:val="es-MX"/>
        </w:rPr>
        <w:t xml:space="preserve">hospital y de </w:t>
      </w:r>
      <w:r w:rsidR="00043CD9">
        <w:rPr>
          <w:lang w:val="es-MX"/>
        </w:rPr>
        <w:t xml:space="preserve">la Encargada del Programa PESPI </w:t>
      </w:r>
      <w:r w:rsidR="00710982">
        <w:rPr>
          <w:lang w:val="es-MX"/>
        </w:rPr>
        <w:t>a nivel local, par</w:t>
      </w:r>
      <w:r w:rsidR="002B33E9">
        <w:rPr>
          <w:lang w:val="es-MX"/>
        </w:rPr>
        <w:t xml:space="preserve">a </w:t>
      </w:r>
      <w:r w:rsidR="00710982">
        <w:rPr>
          <w:lang w:val="es-MX"/>
        </w:rPr>
        <w:t>destinar r</w:t>
      </w:r>
      <w:r w:rsidR="00615D91">
        <w:rPr>
          <w:lang w:val="es-MX"/>
        </w:rPr>
        <w:t>ecursos propios que complementasen</w:t>
      </w:r>
      <w:r w:rsidR="00710982">
        <w:rPr>
          <w:lang w:val="es-MX"/>
        </w:rPr>
        <w:t xml:space="preserve"> los entregados por el PESPI</w:t>
      </w:r>
      <w:r w:rsidR="002B33E9">
        <w:rPr>
          <w:lang w:val="es-MX"/>
        </w:rPr>
        <w:t xml:space="preserve">, </w:t>
      </w:r>
      <w:r w:rsidR="00710982">
        <w:rPr>
          <w:lang w:val="es-MX"/>
        </w:rPr>
        <w:t>ya que eran insuficiente</w:t>
      </w:r>
      <w:r w:rsidR="00043CD9">
        <w:t>s</w:t>
      </w:r>
      <w:r w:rsidR="00710982">
        <w:rPr>
          <w:lang w:val="es-MX"/>
        </w:rPr>
        <w:t xml:space="preserve"> para lograr los objetivos mínimos</w:t>
      </w:r>
      <w:r w:rsidR="00EE53B1">
        <w:t xml:space="preserve"> propuestos en el plan de trabajo anual.</w:t>
      </w:r>
    </w:p>
    <w:p w:rsidR="0093065D" w:rsidRPr="008906AC" w:rsidRDefault="00A26F3F" w:rsidP="0093065D">
      <w:pPr>
        <w:ind w:left="284"/>
        <w:jc w:val="both"/>
      </w:pPr>
      <w:r>
        <w:t>Respecto a la consulta propiamente tal, se llevó a cabo de buena forma, con respeto y to</w:t>
      </w:r>
      <w:r w:rsidR="00043CD9">
        <w:t xml:space="preserve">lerancia, por lo que el proceso se desarrolló </w:t>
      </w:r>
      <w:r w:rsidR="00270689">
        <w:t xml:space="preserve">sin altercado alguno y de manera  participativa. Se logró el </w:t>
      </w:r>
      <w:r w:rsidR="008906AC">
        <w:t>objetivo</w:t>
      </w:r>
      <w:r w:rsidR="0093065D">
        <w:rPr>
          <w:lang w:val="es-MX"/>
        </w:rPr>
        <w:t xml:space="preserve"> de sociabilizar la iniciativa del gobierno</w:t>
      </w:r>
      <w:r w:rsidR="006E02EE">
        <w:t xml:space="preserve"> para </w:t>
      </w:r>
      <w:r w:rsidR="0093065D">
        <w:rPr>
          <w:lang w:val="es-MX"/>
        </w:rPr>
        <w:t>reconocer y salvaguardar la tradición</w:t>
      </w:r>
      <w:r w:rsidR="008906AC">
        <w:t xml:space="preserve"> en torno a la salud</w:t>
      </w:r>
      <w:r w:rsidR="0093065D">
        <w:rPr>
          <w:lang w:val="es-MX"/>
        </w:rPr>
        <w:t xml:space="preserve"> de la etnia Rapa </w:t>
      </w:r>
      <w:proofErr w:type="spellStart"/>
      <w:r w:rsidR="0093065D">
        <w:rPr>
          <w:lang w:val="es-MX"/>
        </w:rPr>
        <w:t>Nui</w:t>
      </w:r>
      <w:proofErr w:type="spellEnd"/>
      <w:r w:rsidR="0093065D">
        <w:rPr>
          <w:lang w:val="es-MX"/>
        </w:rPr>
        <w:t xml:space="preserve"> </w:t>
      </w:r>
      <w:r w:rsidR="008906AC">
        <w:t>y de la demás etnias del país.</w:t>
      </w:r>
    </w:p>
    <w:p w:rsidR="00710982" w:rsidRPr="00156387" w:rsidRDefault="0093065D" w:rsidP="00156387">
      <w:pPr>
        <w:ind w:left="284"/>
        <w:jc w:val="both"/>
      </w:pPr>
      <w:r>
        <w:rPr>
          <w:lang w:val="es-MX"/>
        </w:rPr>
        <w:t>Respecto a los consensos y disensos, se puede decir que el grupo participante reconoce</w:t>
      </w:r>
      <w:r w:rsidR="006E02EE">
        <w:t xml:space="preserve"> </w:t>
      </w:r>
      <w:r>
        <w:rPr>
          <w:lang w:val="es-MX"/>
        </w:rPr>
        <w:t xml:space="preserve">que </w:t>
      </w:r>
      <w:r w:rsidR="009B79A3">
        <w:t xml:space="preserve">en el Hospital </w:t>
      </w:r>
      <w:r w:rsidR="006E02EE">
        <w:t xml:space="preserve">Hanga </w:t>
      </w:r>
      <w:r w:rsidR="00A811D7">
        <w:t xml:space="preserve">Roa, se ha </w:t>
      </w:r>
      <w:r w:rsidR="00125BAA">
        <w:t xml:space="preserve">evidenciado el interés de incorporar la salud intercultural desde hace bastante tiempo. Lo que se puede verificar </w:t>
      </w:r>
      <w:r w:rsidR="00B6248A">
        <w:t>objetivamente</w:t>
      </w:r>
      <w:r w:rsidR="00A811D7">
        <w:t>,</w:t>
      </w:r>
      <w:r w:rsidR="00B6248A">
        <w:t xml:space="preserve"> ya que existe </w:t>
      </w:r>
      <w:r w:rsidR="00A811D7">
        <w:t xml:space="preserve">un </w:t>
      </w:r>
      <w:r>
        <w:rPr>
          <w:lang w:val="es-MX"/>
        </w:rPr>
        <w:t>protocolo de atención de salud intercultural, se ha implementado trabajo participativo con los programas que existen en nuestro hospital, la contratación a honorario por 22 horas de una facilitadora intercultural, la implementación de</w:t>
      </w:r>
      <w:r w:rsidR="005566F2">
        <w:t>l</w:t>
      </w:r>
      <w:r>
        <w:rPr>
          <w:lang w:val="es-MX"/>
        </w:rPr>
        <w:t xml:space="preserve"> Hospital Amigo considerando las características é</w:t>
      </w:r>
      <w:r w:rsidR="00A811D7">
        <w:rPr>
          <w:lang w:val="es-MX"/>
        </w:rPr>
        <w:t xml:space="preserve">tnicas de la población usuaria y </w:t>
      </w:r>
      <w:r>
        <w:rPr>
          <w:lang w:val="es-MX"/>
        </w:rPr>
        <w:t xml:space="preserve">el reconocimiento del Servicio de Salud, </w:t>
      </w:r>
      <w:r w:rsidR="005566F2">
        <w:t xml:space="preserve">pero especialmente </w:t>
      </w:r>
      <w:r w:rsidR="00156387">
        <w:t>el de l</w:t>
      </w:r>
      <w:r>
        <w:rPr>
          <w:lang w:val="es-MX"/>
        </w:rPr>
        <w:t>a comunidad</w:t>
      </w:r>
      <w:r w:rsidR="00156387">
        <w:t>.</w:t>
      </w:r>
    </w:p>
    <w:p w:rsidR="000002DB" w:rsidRDefault="00F54E8B" w:rsidP="000002DB">
      <w:pPr>
        <w:ind w:left="284"/>
        <w:jc w:val="both"/>
      </w:pPr>
      <w:r>
        <w:t>La importancia de la consulta, es que</w:t>
      </w:r>
      <w:r w:rsidR="00710982">
        <w:rPr>
          <w:lang w:val="es-MX"/>
        </w:rPr>
        <w:t xml:space="preserve"> viene a aportar y dar validez jurídica a los planteamientos y demandas del pueblo </w:t>
      </w:r>
      <w:r w:rsidR="00454961">
        <w:t xml:space="preserve">rapa </w:t>
      </w:r>
      <w:proofErr w:type="spellStart"/>
      <w:r w:rsidR="00454961">
        <w:t>nui</w:t>
      </w:r>
      <w:proofErr w:type="spellEnd"/>
      <w:r w:rsidR="00710982">
        <w:rPr>
          <w:lang w:val="es-MX"/>
        </w:rPr>
        <w:t xml:space="preserve"> en lo que refiere a esta materia. </w:t>
      </w:r>
      <w:r w:rsidR="000002DB">
        <w:rPr>
          <w:lang w:val="es-MX"/>
        </w:rPr>
        <w:t>Es por ello que se</w:t>
      </w:r>
      <w:r>
        <w:t xml:space="preserve"> ha</w:t>
      </w:r>
      <w:r>
        <w:rPr>
          <w:lang w:val="es-MX"/>
        </w:rPr>
        <w:t xml:space="preserve"> elaborado</w:t>
      </w:r>
      <w:r w:rsidR="000002DB">
        <w:rPr>
          <w:lang w:val="es-MX"/>
        </w:rPr>
        <w:t xml:space="preserve"> una serie de propuestas para </w:t>
      </w:r>
      <w:r>
        <w:t xml:space="preserve">ser </w:t>
      </w:r>
      <w:r>
        <w:rPr>
          <w:lang w:val="es-MX"/>
        </w:rPr>
        <w:t>presenta</w:t>
      </w:r>
      <w:r w:rsidR="00DD7F19">
        <w:t xml:space="preserve">das </w:t>
      </w:r>
      <w:r w:rsidR="000002DB">
        <w:rPr>
          <w:lang w:val="es-MX"/>
        </w:rPr>
        <w:t xml:space="preserve">en la reunión nacional, de manera que se consideren aspectos específicos que diferencie las prácticas de la etnia rapa </w:t>
      </w:r>
      <w:proofErr w:type="spellStart"/>
      <w:r w:rsidR="000002DB">
        <w:rPr>
          <w:lang w:val="es-MX"/>
        </w:rPr>
        <w:t>nui</w:t>
      </w:r>
      <w:proofErr w:type="spellEnd"/>
      <w:r w:rsidR="000002DB">
        <w:rPr>
          <w:lang w:val="es-MX"/>
        </w:rPr>
        <w:t xml:space="preserve"> de las demás etnias. Las propuestas sugeridas son las siguientes:</w:t>
      </w:r>
    </w:p>
    <w:p w:rsidR="00DD7F19" w:rsidRPr="00DD7F19" w:rsidRDefault="00DD7F19" w:rsidP="000002DB">
      <w:pPr>
        <w:ind w:left="284"/>
        <w:jc w:val="both"/>
      </w:pPr>
    </w:p>
    <w:tbl>
      <w:tblPr>
        <w:tblStyle w:val="Cuadrculaclara-nfasis5"/>
        <w:tblW w:w="0" w:type="auto"/>
        <w:jc w:val="center"/>
        <w:tblLook w:val="04A0" w:firstRow="1" w:lastRow="0" w:firstColumn="1" w:lastColumn="0" w:noHBand="0" w:noVBand="1"/>
      </w:tblPr>
      <w:tblGrid>
        <w:gridCol w:w="3392"/>
        <w:gridCol w:w="4820"/>
      </w:tblGrid>
      <w:tr w:rsidR="00084053" w:rsidTr="001102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2" w:type="dxa"/>
          </w:tcPr>
          <w:p w:rsidR="00084053" w:rsidRPr="00A15F45" w:rsidRDefault="00084053" w:rsidP="00A953E2">
            <w:pPr>
              <w:jc w:val="center"/>
              <w:rPr>
                <w:rFonts w:asciiTheme="minorHAnsi" w:hAnsiTheme="minorHAnsi"/>
              </w:rPr>
            </w:pPr>
            <w:r w:rsidRPr="00A15F45">
              <w:rPr>
                <w:rFonts w:asciiTheme="minorHAnsi" w:hAnsiTheme="minorHAnsi"/>
              </w:rPr>
              <w:lastRenderedPageBreak/>
              <w:t>Medidas</w:t>
            </w:r>
          </w:p>
        </w:tc>
        <w:tc>
          <w:tcPr>
            <w:tcW w:w="4820" w:type="dxa"/>
          </w:tcPr>
          <w:p w:rsidR="00084053" w:rsidRPr="00A15F45" w:rsidRDefault="00122B6F" w:rsidP="00A953E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Propuestas</w:t>
            </w:r>
          </w:p>
        </w:tc>
      </w:tr>
      <w:tr w:rsidR="00084053" w:rsidTr="001102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2" w:type="dxa"/>
          </w:tcPr>
          <w:p w:rsidR="00084053" w:rsidRPr="00A15F45" w:rsidRDefault="00084053" w:rsidP="00A953E2">
            <w:pPr>
              <w:rPr>
                <w:rFonts w:asciiTheme="minorHAnsi" w:hAnsiTheme="minorHAnsi"/>
                <w:b w:val="0"/>
              </w:rPr>
            </w:pPr>
            <w:r w:rsidRPr="00A15F45">
              <w:rPr>
                <w:rFonts w:asciiTheme="minorHAnsi" w:hAnsiTheme="minorHAnsi"/>
                <w:b w:val="0"/>
              </w:rPr>
              <w:t>Participación indígena en los modelos de salud intercultural</w:t>
            </w:r>
          </w:p>
        </w:tc>
        <w:tc>
          <w:tcPr>
            <w:tcW w:w="4820" w:type="dxa"/>
          </w:tcPr>
          <w:p w:rsidR="00084053" w:rsidRDefault="00122B6F" w:rsidP="00122B6F">
            <w:pPr>
              <w:jc w:val="both"/>
              <w:cnfStyle w:val="000000100000" w:firstRow="0" w:lastRow="0" w:firstColumn="0" w:lastColumn="0" w:oddVBand="0" w:evenVBand="0" w:oddHBand="1" w:evenHBand="0" w:firstRowFirstColumn="0" w:firstRowLastColumn="0" w:lastRowFirstColumn="0" w:lastRowLastColumn="0"/>
              <w:rPr>
                <w:i/>
                <w:sz w:val="18"/>
                <w:szCs w:val="18"/>
              </w:rPr>
            </w:pPr>
            <w:r>
              <w:rPr>
                <w:i/>
                <w:sz w:val="18"/>
                <w:szCs w:val="18"/>
              </w:rPr>
              <w:t xml:space="preserve">1.- Incorporar en el modelo de salud intercultural ya existente, el trabajo participativo con otros sectores tales como educación, con el objetivo de incorporar dentro del </w:t>
            </w:r>
            <w:proofErr w:type="spellStart"/>
            <w:r>
              <w:rPr>
                <w:i/>
                <w:sz w:val="18"/>
                <w:szCs w:val="18"/>
              </w:rPr>
              <w:t>curriculum</w:t>
            </w:r>
            <w:proofErr w:type="spellEnd"/>
            <w:r>
              <w:rPr>
                <w:i/>
                <w:sz w:val="18"/>
                <w:szCs w:val="18"/>
              </w:rPr>
              <w:t xml:space="preserve"> de los establecimientos educacionales (</w:t>
            </w:r>
            <w:r w:rsidR="00F820EA">
              <w:rPr>
                <w:i/>
                <w:sz w:val="18"/>
                <w:szCs w:val="18"/>
              </w:rPr>
              <w:t xml:space="preserve">educación </w:t>
            </w:r>
            <w:r w:rsidR="008B6E78">
              <w:rPr>
                <w:i/>
                <w:sz w:val="18"/>
                <w:szCs w:val="18"/>
              </w:rPr>
              <w:t xml:space="preserve">pre básica, enseñanza básica y </w:t>
            </w:r>
            <w:r w:rsidR="00084053" w:rsidRPr="00122B6F">
              <w:rPr>
                <w:i/>
                <w:sz w:val="18"/>
                <w:szCs w:val="18"/>
              </w:rPr>
              <w:t>enseñanza media</w:t>
            </w:r>
            <w:r>
              <w:rPr>
                <w:i/>
                <w:sz w:val="18"/>
                <w:szCs w:val="18"/>
              </w:rPr>
              <w:t>)</w:t>
            </w:r>
            <w:r w:rsidR="00084053" w:rsidRPr="00122B6F">
              <w:rPr>
                <w:i/>
                <w:sz w:val="18"/>
                <w:szCs w:val="18"/>
              </w:rPr>
              <w:t xml:space="preserve"> y nivel </w:t>
            </w:r>
            <w:r w:rsidRPr="00122B6F">
              <w:rPr>
                <w:i/>
                <w:sz w:val="18"/>
                <w:szCs w:val="18"/>
              </w:rPr>
              <w:t>técnico superior (como curso de formación general)</w:t>
            </w:r>
            <w:r>
              <w:rPr>
                <w:i/>
                <w:sz w:val="18"/>
                <w:szCs w:val="18"/>
              </w:rPr>
              <w:t xml:space="preserve"> la cosmovisión indígena en torno a la salud.</w:t>
            </w:r>
          </w:p>
          <w:p w:rsidR="00122B6F" w:rsidRDefault="00122B6F" w:rsidP="00122B6F">
            <w:pPr>
              <w:jc w:val="both"/>
              <w:cnfStyle w:val="000000100000" w:firstRow="0" w:lastRow="0" w:firstColumn="0" w:lastColumn="0" w:oddVBand="0" w:evenVBand="0" w:oddHBand="1" w:evenHBand="0" w:firstRowFirstColumn="0" w:firstRowLastColumn="0" w:lastRowFirstColumn="0" w:lastRowLastColumn="0"/>
              <w:rPr>
                <w:i/>
                <w:sz w:val="18"/>
                <w:szCs w:val="18"/>
              </w:rPr>
            </w:pPr>
            <w:r>
              <w:rPr>
                <w:i/>
                <w:sz w:val="18"/>
                <w:szCs w:val="18"/>
              </w:rPr>
              <w:t>2.- Incorporar en la elaboración e implementación de los protocolos de inducción de cada establecimiento de salud el modelo de salud intercultural.</w:t>
            </w:r>
          </w:p>
          <w:p w:rsidR="00146308" w:rsidRPr="00146308" w:rsidRDefault="00190B2D" w:rsidP="00EA31C1">
            <w:pPr>
              <w:jc w:val="both"/>
              <w:cnfStyle w:val="000000100000" w:firstRow="0" w:lastRow="0" w:firstColumn="0" w:lastColumn="0" w:oddVBand="0" w:evenVBand="0" w:oddHBand="1" w:evenHBand="0" w:firstRowFirstColumn="0" w:firstRowLastColumn="0" w:lastRowFirstColumn="0" w:lastRowLastColumn="0"/>
              <w:rPr>
                <w:i/>
                <w:sz w:val="18"/>
                <w:szCs w:val="18"/>
              </w:rPr>
            </w:pPr>
            <w:r>
              <w:rPr>
                <w:i/>
                <w:sz w:val="18"/>
                <w:szCs w:val="18"/>
              </w:rPr>
              <w:t>3</w:t>
            </w:r>
            <w:r w:rsidR="00D25A91">
              <w:rPr>
                <w:i/>
                <w:sz w:val="18"/>
                <w:szCs w:val="18"/>
              </w:rPr>
              <w:t xml:space="preserve">.- </w:t>
            </w:r>
            <w:r w:rsidR="00EA31C1">
              <w:rPr>
                <w:i/>
                <w:sz w:val="18"/>
                <w:szCs w:val="18"/>
              </w:rPr>
              <w:t>C</w:t>
            </w:r>
            <w:r w:rsidR="00D25A91">
              <w:rPr>
                <w:i/>
                <w:sz w:val="18"/>
                <w:szCs w:val="18"/>
              </w:rPr>
              <w:t>onsiderar personal profesional con al menos 22 horas protegidas exclusivas para el trabajo en Salud Intercultural.</w:t>
            </w:r>
          </w:p>
        </w:tc>
      </w:tr>
      <w:tr w:rsidR="00084053" w:rsidTr="001102E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2" w:type="dxa"/>
          </w:tcPr>
          <w:p w:rsidR="00084053" w:rsidRPr="00A15F45" w:rsidRDefault="00084053" w:rsidP="00A953E2">
            <w:pPr>
              <w:rPr>
                <w:rFonts w:asciiTheme="minorHAnsi" w:hAnsiTheme="minorHAnsi"/>
                <w:b w:val="0"/>
              </w:rPr>
            </w:pPr>
            <w:r w:rsidRPr="00A15F45">
              <w:rPr>
                <w:rFonts w:asciiTheme="minorHAnsi" w:eastAsia="ヒラギノ角ゴ Pro W3" w:hAnsiTheme="minorHAnsi" w:cs="Verdana"/>
                <w:b w:val="0"/>
                <w:color w:val="000000" w:themeColor="text1"/>
                <w:kern w:val="24"/>
              </w:rPr>
              <w:t>Reconocimiento, fortalecimiento y protección de los conocimientos y prácticas de los sistemas de sanación de los pueblos indígenas</w:t>
            </w:r>
          </w:p>
        </w:tc>
        <w:tc>
          <w:tcPr>
            <w:tcW w:w="4820" w:type="dxa"/>
          </w:tcPr>
          <w:p w:rsidR="00122B6F" w:rsidRPr="00122B6F" w:rsidRDefault="00122B6F" w:rsidP="00A953E2">
            <w:pPr>
              <w:jc w:val="both"/>
              <w:cnfStyle w:val="000000010000" w:firstRow="0" w:lastRow="0" w:firstColumn="0" w:lastColumn="0" w:oddVBand="0" w:evenVBand="0" w:oddHBand="0" w:evenHBand="1" w:firstRowFirstColumn="0" w:firstRowLastColumn="0" w:lastRowFirstColumn="0" w:lastRowLastColumn="0"/>
              <w:rPr>
                <w:i/>
                <w:sz w:val="18"/>
                <w:szCs w:val="18"/>
              </w:rPr>
            </w:pPr>
            <w:r w:rsidRPr="00122B6F">
              <w:rPr>
                <w:i/>
                <w:sz w:val="18"/>
                <w:szCs w:val="18"/>
              </w:rPr>
              <w:t>1.-</w:t>
            </w:r>
            <w:r>
              <w:rPr>
                <w:i/>
                <w:sz w:val="18"/>
                <w:szCs w:val="18"/>
              </w:rPr>
              <w:t xml:space="preserve"> </w:t>
            </w:r>
            <w:r w:rsidRPr="00122B6F">
              <w:rPr>
                <w:i/>
                <w:sz w:val="18"/>
                <w:szCs w:val="18"/>
              </w:rPr>
              <w:t xml:space="preserve">Definir día nacional de la salud intercultural, de manera de </w:t>
            </w:r>
            <w:r w:rsidR="0035480B">
              <w:rPr>
                <w:i/>
                <w:sz w:val="18"/>
                <w:szCs w:val="18"/>
              </w:rPr>
              <w:t xml:space="preserve">darle </w:t>
            </w:r>
            <w:r w:rsidRPr="00122B6F">
              <w:rPr>
                <w:i/>
                <w:sz w:val="18"/>
                <w:szCs w:val="18"/>
              </w:rPr>
              <w:t>reconocimiento y fortalecimiento.</w:t>
            </w:r>
          </w:p>
          <w:p w:rsidR="00084053" w:rsidRDefault="00122B6F" w:rsidP="00A953E2">
            <w:pPr>
              <w:jc w:val="both"/>
              <w:cnfStyle w:val="000000010000" w:firstRow="0" w:lastRow="0" w:firstColumn="0" w:lastColumn="0" w:oddVBand="0" w:evenVBand="0" w:oddHBand="0" w:evenHBand="1" w:firstRowFirstColumn="0" w:firstRowLastColumn="0" w:lastRowFirstColumn="0" w:lastRowLastColumn="0"/>
              <w:rPr>
                <w:i/>
                <w:sz w:val="18"/>
                <w:szCs w:val="18"/>
              </w:rPr>
            </w:pPr>
            <w:r w:rsidRPr="00122B6F">
              <w:rPr>
                <w:i/>
                <w:sz w:val="18"/>
                <w:szCs w:val="18"/>
              </w:rPr>
              <w:t xml:space="preserve">2.- </w:t>
            </w:r>
            <w:r w:rsidR="006F29FD">
              <w:rPr>
                <w:i/>
                <w:sz w:val="18"/>
                <w:szCs w:val="18"/>
              </w:rPr>
              <w:t>P</w:t>
            </w:r>
            <w:r w:rsidR="00084053" w:rsidRPr="00122B6F">
              <w:rPr>
                <w:i/>
                <w:sz w:val="18"/>
                <w:szCs w:val="18"/>
              </w:rPr>
              <w:t xml:space="preserve">roteger y resguardar </w:t>
            </w:r>
            <w:r w:rsidR="006F29FD">
              <w:rPr>
                <w:i/>
                <w:sz w:val="18"/>
                <w:szCs w:val="18"/>
              </w:rPr>
              <w:t>las prácticas en base a los recursos naturales (Flora y Fauna).</w:t>
            </w:r>
          </w:p>
          <w:p w:rsidR="006F29FD" w:rsidRDefault="006F29FD" w:rsidP="00A953E2">
            <w:pPr>
              <w:jc w:val="both"/>
              <w:cnfStyle w:val="000000010000" w:firstRow="0" w:lastRow="0" w:firstColumn="0" w:lastColumn="0" w:oddVBand="0" w:evenVBand="0" w:oddHBand="0" w:evenHBand="1" w:firstRowFirstColumn="0" w:firstRowLastColumn="0" w:lastRowFirstColumn="0" w:lastRowLastColumn="0"/>
              <w:rPr>
                <w:i/>
                <w:sz w:val="18"/>
                <w:szCs w:val="18"/>
              </w:rPr>
            </w:pPr>
            <w:r>
              <w:rPr>
                <w:i/>
                <w:sz w:val="18"/>
                <w:szCs w:val="18"/>
              </w:rPr>
              <w:t>3.-</w:t>
            </w:r>
            <w:r w:rsidR="00B319EB">
              <w:rPr>
                <w:i/>
                <w:sz w:val="18"/>
                <w:szCs w:val="18"/>
              </w:rPr>
              <w:t xml:space="preserve"> Elaborar protocolo que regule y resguarde</w:t>
            </w:r>
            <w:r>
              <w:rPr>
                <w:i/>
                <w:sz w:val="18"/>
                <w:szCs w:val="18"/>
              </w:rPr>
              <w:t xml:space="preserve"> las prácticas interculturales sobre el parto, el acompañamiento familiar de los niños, jóvenes, embarazadas, adultos y adultos mayores, el estilo de crianza</w:t>
            </w:r>
            <w:r w:rsidR="0024695A">
              <w:rPr>
                <w:i/>
                <w:sz w:val="18"/>
                <w:szCs w:val="18"/>
              </w:rPr>
              <w:t xml:space="preserve"> diferente, la manera de relacionarse y comunicarse con los usuarios de la etnia, entre </w:t>
            </w:r>
            <w:r w:rsidR="00D25A91">
              <w:rPr>
                <w:i/>
                <w:sz w:val="18"/>
                <w:szCs w:val="18"/>
              </w:rPr>
              <w:t>otras y</w:t>
            </w:r>
            <w:r>
              <w:rPr>
                <w:i/>
                <w:sz w:val="18"/>
                <w:szCs w:val="18"/>
              </w:rPr>
              <w:t xml:space="preserve"> que no sea dependiente de la voluntad de</w:t>
            </w:r>
            <w:r w:rsidR="0024695A">
              <w:rPr>
                <w:i/>
                <w:sz w:val="18"/>
                <w:szCs w:val="18"/>
              </w:rPr>
              <w:t>l</w:t>
            </w:r>
            <w:r>
              <w:rPr>
                <w:i/>
                <w:sz w:val="18"/>
                <w:szCs w:val="18"/>
              </w:rPr>
              <w:t xml:space="preserve"> profesional de la salud, </w:t>
            </w:r>
            <w:r w:rsidR="00D25A91">
              <w:rPr>
                <w:i/>
                <w:sz w:val="18"/>
                <w:szCs w:val="18"/>
              </w:rPr>
              <w:t>sino</w:t>
            </w:r>
            <w:r>
              <w:rPr>
                <w:i/>
                <w:sz w:val="18"/>
                <w:szCs w:val="18"/>
              </w:rPr>
              <w:t xml:space="preserve"> más</w:t>
            </w:r>
            <w:r w:rsidR="0024695A">
              <w:rPr>
                <w:i/>
                <w:sz w:val="18"/>
                <w:szCs w:val="18"/>
              </w:rPr>
              <w:t xml:space="preserve"> bien, que sea un deber considerar estas diferencias y que </w:t>
            </w:r>
            <w:r w:rsidR="00D25A91">
              <w:rPr>
                <w:i/>
                <w:sz w:val="18"/>
                <w:szCs w:val="18"/>
              </w:rPr>
              <w:t>el</w:t>
            </w:r>
            <w:r>
              <w:rPr>
                <w:i/>
                <w:sz w:val="18"/>
                <w:szCs w:val="18"/>
              </w:rPr>
              <w:t xml:space="preserve"> establecimiento </w:t>
            </w:r>
            <w:r w:rsidR="00D25A91">
              <w:rPr>
                <w:i/>
                <w:sz w:val="18"/>
                <w:szCs w:val="18"/>
              </w:rPr>
              <w:t>vele por su cumplimiento.</w:t>
            </w:r>
            <w:r w:rsidR="00EA31C1">
              <w:rPr>
                <w:i/>
                <w:sz w:val="18"/>
                <w:szCs w:val="18"/>
              </w:rPr>
              <w:t xml:space="preserve"> (</w:t>
            </w:r>
            <w:r w:rsidR="001102E2">
              <w:rPr>
                <w:i/>
                <w:sz w:val="18"/>
                <w:szCs w:val="18"/>
              </w:rPr>
              <w:t>Entrega</w:t>
            </w:r>
            <w:r w:rsidR="00EA31C1">
              <w:rPr>
                <w:i/>
                <w:sz w:val="18"/>
                <w:szCs w:val="18"/>
              </w:rPr>
              <w:t xml:space="preserve"> de placenta, </w:t>
            </w:r>
            <w:r w:rsidR="00B319EB">
              <w:rPr>
                <w:i/>
                <w:sz w:val="18"/>
                <w:szCs w:val="18"/>
              </w:rPr>
              <w:t xml:space="preserve">que el </w:t>
            </w:r>
            <w:r w:rsidR="00EA31C1">
              <w:rPr>
                <w:i/>
                <w:sz w:val="18"/>
                <w:szCs w:val="18"/>
              </w:rPr>
              <w:t>padre corte</w:t>
            </w:r>
            <w:r w:rsidR="00B319EB">
              <w:rPr>
                <w:i/>
                <w:sz w:val="18"/>
                <w:szCs w:val="18"/>
              </w:rPr>
              <w:t xml:space="preserve"> el cordón umbilical de su hijo</w:t>
            </w:r>
            <w:r w:rsidR="00EA31C1">
              <w:rPr>
                <w:i/>
                <w:sz w:val="18"/>
                <w:szCs w:val="18"/>
              </w:rPr>
              <w:t xml:space="preserve">/a, sopa de </w:t>
            </w:r>
            <w:r w:rsidR="00130BDA">
              <w:rPr>
                <w:i/>
                <w:sz w:val="18"/>
                <w:szCs w:val="18"/>
              </w:rPr>
              <w:t>pollo de campo local para la pué</w:t>
            </w:r>
            <w:r w:rsidR="00EA31C1">
              <w:rPr>
                <w:i/>
                <w:sz w:val="18"/>
                <w:szCs w:val="18"/>
              </w:rPr>
              <w:t>rpera, entre otras)</w:t>
            </w:r>
            <w:r w:rsidR="001102E2">
              <w:rPr>
                <w:i/>
                <w:sz w:val="18"/>
                <w:szCs w:val="18"/>
              </w:rPr>
              <w:t>.</w:t>
            </w:r>
          </w:p>
          <w:p w:rsidR="00084053" w:rsidRPr="00EA31C1" w:rsidRDefault="00D25A91" w:rsidP="00EA31C1">
            <w:pPr>
              <w:jc w:val="both"/>
              <w:cnfStyle w:val="000000010000" w:firstRow="0" w:lastRow="0" w:firstColumn="0" w:lastColumn="0" w:oddVBand="0" w:evenVBand="0" w:oddHBand="0" w:evenHBand="1" w:firstRowFirstColumn="0" w:firstRowLastColumn="0" w:lastRowFirstColumn="0" w:lastRowLastColumn="0"/>
              <w:rPr>
                <w:i/>
                <w:sz w:val="18"/>
                <w:szCs w:val="18"/>
              </w:rPr>
            </w:pPr>
            <w:r>
              <w:rPr>
                <w:i/>
                <w:sz w:val="18"/>
                <w:szCs w:val="18"/>
              </w:rPr>
              <w:t xml:space="preserve">4.- </w:t>
            </w:r>
            <w:r w:rsidR="00EA31C1">
              <w:rPr>
                <w:i/>
                <w:sz w:val="18"/>
                <w:szCs w:val="18"/>
              </w:rPr>
              <w:t>Financiamiento de horas de investigación y estudios relacionados a la materia (recopilación o elaboración de material audiovisual de las prácticas de salud ancestral y tradicional, elaboración de documentos, libros, fotografías, mitos y leyendas, entre otros).</w:t>
            </w:r>
          </w:p>
        </w:tc>
      </w:tr>
      <w:tr w:rsidR="00084053" w:rsidTr="001102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2" w:type="dxa"/>
          </w:tcPr>
          <w:p w:rsidR="00084053" w:rsidRPr="00A15F45" w:rsidRDefault="00084053" w:rsidP="00A953E2">
            <w:pPr>
              <w:rPr>
                <w:rFonts w:asciiTheme="minorHAnsi" w:hAnsiTheme="minorHAnsi"/>
                <w:b w:val="0"/>
              </w:rPr>
            </w:pPr>
            <w:r w:rsidRPr="00A15F45">
              <w:rPr>
                <w:rFonts w:asciiTheme="minorHAnsi" w:hAnsiTheme="minorHAnsi"/>
                <w:b w:val="0"/>
              </w:rPr>
              <w:t>Los/as facilitadores/as interculturales</w:t>
            </w:r>
          </w:p>
        </w:tc>
        <w:tc>
          <w:tcPr>
            <w:tcW w:w="4820" w:type="dxa"/>
          </w:tcPr>
          <w:p w:rsidR="00EA31C1" w:rsidRDefault="00EA31C1" w:rsidP="00EA31C1">
            <w:pPr>
              <w:jc w:val="both"/>
              <w:cnfStyle w:val="000000100000" w:firstRow="0" w:lastRow="0" w:firstColumn="0" w:lastColumn="0" w:oddVBand="0" w:evenVBand="0" w:oddHBand="1" w:evenHBand="0" w:firstRowFirstColumn="0" w:firstRowLastColumn="0" w:lastRowFirstColumn="0" w:lastRowLastColumn="0"/>
              <w:rPr>
                <w:i/>
                <w:sz w:val="18"/>
                <w:szCs w:val="18"/>
              </w:rPr>
            </w:pPr>
            <w:r>
              <w:rPr>
                <w:i/>
                <w:sz w:val="18"/>
                <w:szCs w:val="18"/>
              </w:rPr>
              <w:t xml:space="preserve">1.- Incorporación a la planta de contrata a los agentes de medicina rapa </w:t>
            </w:r>
            <w:proofErr w:type="spellStart"/>
            <w:r>
              <w:rPr>
                <w:i/>
                <w:sz w:val="18"/>
                <w:szCs w:val="18"/>
              </w:rPr>
              <w:t>nui</w:t>
            </w:r>
            <w:proofErr w:type="spellEnd"/>
            <w:r>
              <w:rPr>
                <w:i/>
                <w:sz w:val="18"/>
                <w:szCs w:val="18"/>
              </w:rPr>
              <w:t>.</w:t>
            </w:r>
          </w:p>
          <w:p w:rsidR="00084053" w:rsidRPr="00BF15D9" w:rsidRDefault="00EA31C1" w:rsidP="00A953E2">
            <w:pPr>
              <w:jc w:val="both"/>
              <w:cnfStyle w:val="000000100000" w:firstRow="0" w:lastRow="0" w:firstColumn="0" w:lastColumn="0" w:oddVBand="0" w:evenVBand="0" w:oddHBand="1" w:evenHBand="0" w:firstRowFirstColumn="0" w:firstRowLastColumn="0" w:lastRowFirstColumn="0" w:lastRowLastColumn="0"/>
              <w:rPr>
                <w:i/>
                <w:sz w:val="18"/>
                <w:szCs w:val="18"/>
              </w:rPr>
            </w:pPr>
            <w:r>
              <w:rPr>
                <w:i/>
                <w:sz w:val="18"/>
                <w:szCs w:val="18"/>
              </w:rPr>
              <w:t>2.- Contrato a contrata por 44 horas a un facilitador intercultural.</w:t>
            </w:r>
          </w:p>
        </w:tc>
      </w:tr>
      <w:tr w:rsidR="00084053" w:rsidTr="001102E2">
        <w:trPr>
          <w:cnfStyle w:val="000000010000" w:firstRow="0" w:lastRow="0" w:firstColumn="0" w:lastColumn="0" w:oddVBand="0" w:evenVBand="0" w:oddHBand="0" w:evenHBand="1" w:firstRowFirstColumn="0" w:firstRowLastColumn="0" w:lastRowFirstColumn="0" w:lastRowLastColumn="0"/>
          <w:trHeight w:val="601"/>
          <w:jc w:val="center"/>
        </w:trPr>
        <w:tc>
          <w:tcPr>
            <w:cnfStyle w:val="001000000000" w:firstRow="0" w:lastRow="0" w:firstColumn="1" w:lastColumn="0" w:oddVBand="0" w:evenVBand="0" w:oddHBand="0" w:evenHBand="0" w:firstRowFirstColumn="0" w:firstRowLastColumn="0" w:lastRowFirstColumn="0" w:lastRowLastColumn="0"/>
            <w:tcW w:w="3392" w:type="dxa"/>
          </w:tcPr>
          <w:p w:rsidR="00084053" w:rsidRPr="00A15F45" w:rsidRDefault="00084053" w:rsidP="00A953E2">
            <w:pPr>
              <w:pStyle w:val="Default"/>
              <w:spacing w:line="276" w:lineRule="auto"/>
              <w:jc w:val="both"/>
              <w:rPr>
                <w:rFonts w:asciiTheme="minorHAnsi" w:hAnsiTheme="minorHAnsi"/>
                <w:b w:val="0"/>
                <w:bCs w:val="0"/>
                <w:sz w:val="22"/>
                <w:szCs w:val="22"/>
              </w:rPr>
            </w:pPr>
            <w:r w:rsidRPr="00A15F45">
              <w:rPr>
                <w:rFonts w:asciiTheme="minorHAnsi" w:hAnsiTheme="minorHAnsi"/>
                <w:b w:val="0"/>
                <w:sz w:val="22"/>
                <w:szCs w:val="22"/>
              </w:rPr>
              <w:t xml:space="preserve">Infraestructura y adecuaciones espaciales </w:t>
            </w:r>
            <w:r w:rsidR="001102E2">
              <w:rPr>
                <w:rFonts w:asciiTheme="minorHAnsi" w:hAnsiTheme="minorHAnsi"/>
                <w:b w:val="0"/>
                <w:sz w:val="22"/>
                <w:szCs w:val="22"/>
              </w:rPr>
              <w:t>de los establecimientos de salud</w:t>
            </w:r>
          </w:p>
        </w:tc>
        <w:tc>
          <w:tcPr>
            <w:tcW w:w="4820" w:type="dxa"/>
          </w:tcPr>
          <w:p w:rsidR="00084053" w:rsidRPr="001102E2" w:rsidRDefault="001102E2" w:rsidP="001102E2">
            <w:pPr>
              <w:jc w:val="both"/>
              <w:cnfStyle w:val="000000010000" w:firstRow="0" w:lastRow="0" w:firstColumn="0" w:lastColumn="0" w:oddVBand="0" w:evenVBand="0" w:oddHBand="0" w:evenHBand="1" w:firstRowFirstColumn="0" w:firstRowLastColumn="0" w:lastRowFirstColumn="0" w:lastRowLastColumn="0"/>
              <w:rPr>
                <w:i/>
                <w:sz w:val="18"/>
                <w:szCs w:val="18"/>
              </w:rPr>
            </w:pPr>
            <w:r>
              <w:rPr>
                <w:i/>
                <w:sz w:val="18"/>
                <w:szCs w:val="18"/>
              </w:rPr>
              <w:t>1.- H</w:t>
            </w:r>
            <w:r w:rsidRPr="001102E2">
              <w:rPr>
                <w:i/>
                <w:sz w:val="18"/>
                <w:szCs w:val="18"/>
              </w:rPr>
              <w:t>abilitación de más espacios de atención de salud intercultural</w:t>
            </w:r>
            <w:r>
              <w:rPr>
                <w:i/>
                <w:sz w:val="18"/>
                <w:szCs w:val="18"/>
              </w:rPr>
              <w:t xml:space="preserve"> que este inserto en la atención primaria</w:t>
            </w:r>
            <w:r w:rsidRPr="001102E2">
              <w:rPr>
                <w:i/>
                <w:sz w:val="18"/>
                <w:szCs w:val="18"/>
              </w:rPr>
              <w:t xml:space="preserve">, considerando </w:t>
            </w:r>
            <w:r>
              <w:rPr>
                <w:i/>
                <w:sz w:val="18"/>
                <w:szCs w:val="18"/>
              </w:rPr>
              <w:t xml:space="preserve">las adecuaciones pertinentes. </w:t>
            </w:r>
          </w:p>
        </w:tc>
      </w:tr>
      <w:tr w:rsidR="00084053" w:rsidTr="001102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2" w:type="dxa"/>
          </w:tcPr>
          <w:p w:rsidR="00084053" w:rsidRPr="00A15F45" w:rsidRDefault="00084053" w:rsidP="00A953E2">
            <w:pPr>
              <w:rPr>
                <w:rFonts w:asciiTheme="minorHAnsi" w:hAnsiTheme="minorHAnsi"/>
                <w:b w:val="0"/>
              </w:rPr>
            </w:pPr>
            <w:r w:rsidRPr="00A15F45">
              <w:rPr>
                <w:rFonts w:asciiTheme="minorHAnsi" w:hAnsiTheme="minorHAnsi"/>
                <w:b w:val="0"/>
              </w:rPr>
              <w:t>Asistencia espiritual</w:t>
            </w:r>
          </w:p>
        </w:tc>
        <w:tc>
          <w:tcPr>
            <w:tcW w:w="4820" w:type="dxa"/>
          </w:tcPr>
          <w:p w:rsidR="00084053" w:rsidRPr="00A15F45" w:rsidRDefault="00146308" w:rsidP="00C6533A">
            <w:pPr>
              <w:jc w:val="both"/>
              <w:cnfStyle w:val="000000100000" w:firstRow="0" w:lastRow="0" w:firstColumn="0" w:lastColumn="0" w:oddVBand="0" w:evenVBand="0" w:oddHBand="1" w:evenHBand="0" w:firstRowFirstColumn="0" w:firstRowLastColumn="0" w:lastRowFirstColumn="0" w:lastRowLastColumn="0"/>
              <w:rPr>
                <w:b/>
              </w:rPr>
            </w:pPr>
            <w:r>
              <w:rPr>
                <w:i/>
                <w:sz w:val="18"/>
                <w:szCs w:val="18"/>
              </w:rPr>
              <w:t>1.- Obligación de los servicios de informar y ofrecer la asistencia espiritual según las creencias de cada usuario (la obligación del personal de contactar ya sea con sacerdotes, pastores, chamanes, entre otros y no esperar que el mismo paciente o su familia haga el contacto. Esto especialmente en aquellos pacientes sin redes de apoyo familiar)</w:t>
            </w:r>
            <w:r w:rsidR="001102E2">
              <w:rPr>
                <w:i/>
                <w:sz w:val="18"/>
                <w:szCs w:val="18"/>
              </w:rPr>
              <w:t>.</w:t>
            </w:r>
          </w:p>
        </w:tc>
      </w:tr>
      <w:tr w:rsidR="00084053" w:rsidTr="001102E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92" w:type="dxa"/>
          </w:tcPr>
          <w:p w:rsidR="00084053" w:rsidRPr="00A15F45" w:rsidRDefault="00084053" w:rsidP="00A953E2">
            <w:pPr>
              <w:rPr>
                <w:rFonts w:asciiTheme="minorHAnsi" w:hAnsiTheme="minorHAnsi"/>
                <w:b w:val="0"/>
              </w:rPr>
            </w:pPr>
            <w:r w:rsidRPr="00A15F45">
              <w:rPr>
                <w:rFonts w:asciiTheme="minorHAnsi" w:hAnsiTheme="minorHAnsi"/>
                <w:b w:val="0"/>
              </w:rPr>
              <w:t>Adecuaciones técnicas y organizacionales</w:t>
            </w:r>
          </w:p>
        </w:tc>
        <w:tc>
          <w:tcPr>
            <w:tcW w:w="4820" w:type="dxa"/>
          </w:tcPr>
          <w:p w:rsidR="00996F48" w:rsidRPr="00C6533A" w:rsidRDefault="00C6533A" w:rsidP="00C6533A">
            <w:pPr>
              <w:jc w:val="both"/>
              <w:cnfStyle w:val="000000010000" w:firstRow="0" w:lastRow="0" w:firstColumn="0" w:lastColumn="0" w:oddVBand="0" w:evenVBand="0" w:oddHBand="0" w:evenHBand="1" w:firstRowFirstColumn="0" w:firstRowLastColumn="0" w:lastRowFirstColumn="0" w:lastRowLastColumn="0"/>
              <w:rPr>
                <w:i/>
                <w:sz w:val="18"/>
                <w:szCs w:val="18"/>
              </w:rPr>
            </w:pPr>
            <w:r w:rsidRPr="00C6533A">
              <w:rPr>
                <w:i/>
                <w:sz w:val="18"/>
                <w:szCs w:val="18"/>
              </w:rPr>
              <w:t xml:space="preserve">1.- </w:t>
            </w:r>
            <w:r w:rsidR="0057345D" w:rsidRPr="00C6533A">
              <w:rPr>
                <w:i/>
                <w:sz w:val="18"/>
                <w:szCs w:val="18"/>
              </w:rPr>
              <w:t xml:space="preserve">Contar con un equipo de salud intercultural. </w:t>
            </w:r>
          </w:p>
          <w:p w:rsidR="00996F48" w:rsidRPr="00C6533A" w:rsidRDefault="003971D6" w:rsidP="00C6533A">
            <w:pPr>
              <w:jc w:val="both"/>
              <w:cnfStyle w:val="000000010000" w:firstRow="0" w:lastRow="0" w:firstColumn="0" w:lastColumn="0" w:oddVBand="0" w:evenVBand="0" w:oddHBand="0" w:evenHBand="1" w:firstRowFirstColumn="0" w:firstRowLastColumn="0" w:lastRowFirstColumn="0" w:lastRowLastColumn="0"/>
              <w:rPr>
                <w:i/>
                <w:sz w:val="18"/>
                <w:szCs w:val="18"/>
              </w:rPr>
            </w:pPr>
            <w:r>
              <w:rPr>
                <w:i/>
                <w:sz w:val="18"/>
                <w:szCs w:val="18"/>
              </w:rPr>
              <w:t xml:space="preserve">2.- </w:t>
            </w:r>
            <w:r w:rsidR="0057345D" w:rsidRPr="00C6533A">
              <w:rPr>
                <w:i/>
                <w:sz w:val="18"/>
                <w:szCs w:val="18"/>
              </w:rPr>
              <w:t>Implementar adecuación horaria en la atención ambulatoria.</w:t>
            </w:r>
          </w:p>
          <w:p w:rsidR="00996F48" w:rsidRPr="00C6533A" w:rsidRDefault="00C6533A" w:rsidP="00C6533A">
            <w:pPr>
              <w:tabs>
                <w:tab w:val="num" w:pos="720"/>
              </w:tabs>
              <w:jc w:val="both"/>
              <w:cnfStyle w:val="000000010000" w:firstRow="0" w:lastRow="0" w:firstColumn="0" w:lastColumn="0" w:oddVBand="0" w:evenVBand="0" w:oddHBand="0" w:evenHBand="1" w:firstRowFirstColumn="0" w:firstRowLastColumn="0" w:lastRowFirstColumn="0" w:lastRowLastColumn="0"/>
              <w:rPr>
                <w:i/>
                <w:sz w:val="18"/>
                <w:szCs w:val="18"/>
              </w:rPr>
            </w:pPr>
            <w:r>
              <w:rPr>
                <w:i/>
                <w:sz w:val="18"/>
                <w:szCs w:val="18"/>
              </w:rPr>
              <w:t xml:space="preserve">3.- </w:t>
            </w:r>
            <w:r w:rsidR="0057345D" w:rsidRPr="00C6533A">
              <w:rPr>
                <w:i/>
                <w:sz w:val="18"/>
                <w:szCs w:val="18"/>
              </w:rPr>
              <w:t xml:space="preserve">Darle pertinencia cultural a los protocolos clínicos y a los programas de salud. </w:t>
            </w:r>
          </w:p>
          <w:p w:rsidR="00996F48" w:rsidRPr="00C6533A" w:rsidRDefault="00C6533A" w:rsidP="00C6533A">
            <w:pPr>
              <w:tabs>
                <w:tab w:val="num" w:pos="720"/>
              </w:tabs>
              <w:jc w:val="both"/>
              <w:cnfStyle w:val="000000010000" w:firstRow="0" w:lastRow="0" w:firstColumn="0" w:lastColumn="0" w:oddVBand="0" w:evenVBand="0" w:oddHBand="0" w:evenHBand="1" w:firstRowFirstColumn="0" w:firstRowLastColumn="0" w:lastRowFirstColumn="0" w:lastRowLastColumn="0"/>
              <w:rPr>
                <w:i/>
                <w:sz w:val="18"/>
                <w:szCs w:val="18"/>
              </w:rPr>
            </w:pPr>
            <w:r>
              <w:rPr>
                <w:i/>
                <w:sz w:val="18"/>
                <w:szCs w:val="18"/>
              </w:rPr>
              <w:t xml:space="preserve">4.- </w:t>
            </w:r>
            <w:r w:rsidR="0057345D" w:rsidRPr="00C6533A">
              <w:rPr>
                <w:i/>
                <w:sz w:val="18"/>
                <w:szCs w:val="18"/>
              </w:rPr>
              <w:t xml:space="preserve">Contar con protocolos de derivación entre el establecimiento y los sistemas de sanación indígenas. </w:t>
            </w:r>
          </w:p>
          <w:p w:rsidR="00084053" w:rsidRPr="00C6533A" w:rsidRDefault="00C6533A" w:rsidP="00C6533A">
            <w:pPr>
              <w:tabs>
                <w:tab w:val="num" w:pos="720"/>
              </w:tabs>
              <w:jc w:val="both"/>
              <w:cnfStyle w:val="000000010000" w:firstRow="0" w:lastRow="0" w:firstColumn="0" w:lastColumn="0" w:oddVBand="0" w:evenVBand="0" w:oddHBand="0" w:evenHBand="1" w:firstRowFirstColumn="0" w:firstRowLastColumn="0" w:lastRowFirstColumn="0" w:lastRowLastColumn="0"/>
              <w:rPr>
                <w:i/>
                <w:sz w:val="18"/>
                <w:szCs w:val="18"/>
              </w:rPr>
            </w:pPr>
            <w:r>
              <w:rPr>
                <w:i/>
                <w:sz w:val="18"/>
                <w:szCs w:val="18"/>
              </w:rPr>
              <w:t xml:space="preserve">5.- </w:t>
            </w:r>
            <w:r w:rsidR="0057345D" w:rsidRPr="00C6533A">
              <w:rPr>
                <w:i/>
                <w:sz w:val="18"/>
                <w:szCs w:val="18"/>
              </w:rPr>
              <w:t xml:space="preserve">Ejecutar programas de formación y fortalecimiento de recursos humanos en salud intercultural. </w:t>
            </w:r>
          </w:p>
        </w:tc>
      </w:tr>
    </w:tbl>
    <w:p w:rsidR="000002DB" w:rsidRDefault="000002DB" w:rsidP="000002DB">
      <w:pPr>
        <w:ind w:left="284"/>
        <w:jc w:val="both"/>
        <w:rPr>
          <w:lang w:val="es-MX"/>
        </w:rPr>
      </w:pPr>
    </w:p>
    <w:p w:rsidR="000002DB" w:rsidRDefault="000002DB" w:rsidP="000002DB">
      <w:pPr>
        <w:ind w:left="284"/>
        <w:jc w:val="both"/>
        <w:rPr>
          <w:lang w:val="es-MX"/>
        </w:rPr>
      </w:pPr>
    </w:p>
    <w:p w:rsidR="00A15F45" w:rsidRPr="00E35C8A" w:rsidRDefault="00A15F45" w:rsidP="00660A53">
      <w:pPr>
        <w:pStyle w:val="Ttulo1"/>
        <w:rPr>
          <w:rFonts w:asciiTheme="minorHAnsi" w:hAnsiTheme="minorHAnsi"/>
          <w:color w:val="auto"/>
          <w:sz w:val="22"/>
        </w:rPr>
      </w:pPr>
      <w:bookmarkStart w:id="23" w:name="_Toc461624145"/>
      <w:r w:rsidRPr="00E35C8A">
        <w:rPr>
          <w:rFonts w:asciiTheme="minorHAnsi" w:hAnsiTheme="minorHAnsi"/>
          <w:color w:val="auto"/>
          <w:sz w:val="22"/>
        </w:rPr>
        <w:t>6.- ANEXOS:</w:t>
      </w:r>
      <w:bookmarkEnd w:id="23"/>
    </w:p>
    <w:p w:rsidR="00A15F45" w:rsidRPr="00660A53" w:rsidRDefault="00236A65" w:rsidP="00660A53">
      <w:pPr>
        <w:pStyle w:val="Ttulo2"/>
        <w:ind w:left="284"/>
        <w:rPr>
          <w:rFonts w:asciiTheme="minorHAnsi" w:hAnsiTheme="minorHAnsi"/>
          <w:color w:val="auto"/>
          <w:sz w:val="22"/>
        </w:rPr>
      </w:pPr>
      <w:bookmarkStart w:id="24" w:name="_Toc461624146"/>
      <w:r w:rsidRPr="00660A53">
        <w:rPr>
          <w:rFonts w:asciiTheme="minorHAnsi" w:hAnsiTheme="minorHAnsi"/>
          <w:color w:val="auto"/>
          <w:sz w:val="22"/>
        </w:rPr>
        <w:t>6.1.- Anexo N° 1: Acta reunión CODEIPA</w:t>
      </w:r>
      <w:bookmarkEnd w:id="24"/>
    </w:p>
    <w:p w:rsidR="00810F47" w:rsidRDefault="00810F47">
      <w:pPr>
        <w:rPr>
          <w:b/>
        </w:rPr>
      </w:pPr>
      <w:r>
        <w:rPr>
          <w:b/>
          <w:noProof/>
          <w:lang w:eastAsia="es-CL"/>
        </w:rPr>
        <w:drawing>
          <wp:inline distT="0" distB="0" distL="0" distR="0" wp14:anchorId="0B1372B6" wp14:editId="04247727">
            <wp:extent cx="5308284" cy="6663267"/>
            <wp:effectExtent l="0" t="0" r="6985"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07869" cy="6662746"/>
                    </a:xfrm>
                    <a:prstGeom prst="rect">
                      <a:avLst/>
                    </a:prstGeom>
                    <a:noFill/>
                    <a:ln>
                      <a:noFill/>
                    </a:ln>
                  </pic:spPr>
                </pic:pic>
              </a:graphicData>
            </a:graphic>
          </wp:inline>
        </w:drawing>
      </w:r>
      <w:r>
        <w:rPr>
          <w:b/>
        </w:rPr>
        <w:br w:type="page"/>
      </w:r>
    </w:p>
    <w:p w:rsidR="00236A65" w:rsidRDefault="00236A65" w:rsidP="001256CD">
      <w:pPr>
        <w:autoSpaceDE w:val="0"/>
        <w:autoSpaceDN w:val="0"/>
        <w:adjustRightInd w:val="0"/>
        <w:spacing w:after="0"/>
        <w:jc w:val="both"/>
        <w:rPr>
          <w:b/>
        </w:rPr>
      </w:pPr>
      <w:r>
        <w:rPr>
          <w:b/>
          <w:noProof/>
          <w:lang w:eastAsia="es-CL"/>
        </w:rPr>
        <w:lastRenderedPageBreak/>
        <w:drawing>
          <wp:anchor distT="0" distB="0" distL="114300" distR="114300" simplePos="0" relativeHeight="251663360" behindDoc="1" locked="0" layoutInCell="1" allowOverlap="1" wp14:anchorId="05FBCE24" wp14:editId="281FECAF">
            <wp:simplePos x="0" y="0"/>
            <wp:positionH relativeFrom="column">
              <wp:posOffset>384175</wp:posOffset>
            </wp:positionH>
            <wp:positionV relativeFrom="paragraph">
              <wp:posOffset>41910</wp:posOffset>
            </wp:positionV>
            <wp:extent cx="5133340" cy="770445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3340" cy="7704455"/>
                    </a:xfrm>
                    <a:prstGeom prst="rect">
                      <a:avLst/>
                    </a:prstGeom>
                    <a:noFill/>
                    <a:ln>
                      <a:noFill/>
                    </a:ln>
                  </pic:spPr>
                </pic:pic>
              </a:graphicData>
            </a:graphic>
          </wp:anchor>
        </w:drawing>
      </w:r>
    </w:p>
    <w:p w:rsidR="00236A65" w:rsidRDefault="00236A65" w:rsidP="001256CD">
      <w:pPr>
        <w:autoSpaceDE w:val="0"/>
        <w:autoSpaceDN w:val="0"/>
        <w:adjustRightInd w:val="0"/>
        <w:spacing w:after="0"/>
        <w:jc w:val="both"/>
        <w:rPr>
          <w:b/>
        </w:rPr>
      </w:pPr>
    </w:p>
    <w:p w:rsidR="00236A65" w:rsidRDefault="00236A65">
      <w:pPr>
        <w:rPr>
          <w:b/>
        </w:rPr>
      </w:pPr>
      <w:r>
        <w:rPr>
          <w:b/>
        </w:rPr>
        <w:br w:type="page"/>
      </w:r>
    </w:p>
    <w:p w:rsidR="00BF18C2" w:rsidRPr="00660A53" w:rsidRDefault="00236A65" w:rsidP="00660A53">
      <w:pPr>
        <w:pStyle w:val="Ttulo2"/>
        <w:ind w:left="284"/>
        <w:rPr>
          <w:rFonts w:asciiTheme="minorHAnsi" w:hAnsiTheme="minorHAnsi"/>
          <w:color w:val="auto"/>
          <w:sz w:val="22"/>
        </w:rPr>
      </w:pPr>
      <w:bookmarkStart w:id="25" w:name="_Toc461624147"/>
      <w:r w:rsidRPr="00660A53">
        <w:rPr>
          <w:rFonts w:asciiTheme="minorHAnsi" w:hAnsiTheme="minorHAnsi"/>
          <w:color w:val="auto"/>
          <w:sz w:val="22"/>
        </w:rPr>
        <w:lastRenderedPageBreak/>
        <w:t>6.2.- Anexo N° 2: Ordinario N° 129</w:t>
      </w:r>
      <w:bookmarkEnd w:id="25"/>
    </w:p>
    <w:p w:rsidR="00810F47" w:rsidRDefault="00810F47" w:rsidP="00810F47">
      <w:pPr>
        <w:autoSpaceDE w:val="0"/>
        <w:autoSpaceDN w:val="0"/>
        <w:adjustRightInd w:val="0"/>
        <w:spacing w:after="0"/>
        <w:jc w:val="center"/>
        <w:rPr>
          <w:b/>
        </w:rPr>
      </w:pPr>
    </w:p>
    <w:p w:rsidR="00264D78" w:rsidRDefault="00236A65" w:rsidP="007958E8">
      <w:pPr>
        <w:jc w:val="center"/>
        <w:rPr>
          <w:b/>
        </w:rPr>
      </w:pPr>
      <w:r>
        <w:rPr>
          <w:noProof/>
          <w:lang w:eastAsia="es-CL"/>
        </w:rPr>
        <w:drawing>
          <wp:inline distT="0" distB="0" distL="0" distR="0" wp14:anchorId="6BC7B27D" wp14:editId="67175919">
            <wp:extent cx="4521200" cy="733475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4521764" cy="7335670"/>
                    </a:xfrm>
                    <a:prstGeom prst="rect">
                      <a:avLst/>
                    </a:prstGeom>
                  </pic:spPr>
                </pic:pic>
              </a:graphicData>
            </a:graphic>
          </wp:inline>
        </w:drawing>
      </w:r>
      <w:r w:rsidR="00810F47">
        <w:rPr>
          <w:b/>
        </w:rPr>
        <w:br w:type="page"/>
      </w:r>
    </w:p>
    <w:p w:rsidR="00236A65" w:rsidRPr="00660A53" w:rsidRDefault="007958E8" w:rsidP="00660A53">
      <w:pPr>
        <w:pStyle w:val="Ttulo2"/>
        <w:rPr>
          <w:rFonts w:asciiTheme="minorHAnsi" w:hAnsiTheme="minorHAnsi"/>
        </w:rPr>
      </w:pPr>
      <w:bookmarkStart w:id="26" w:name="_Toc461624148"/>
      <w:r w:rsidRPr="00660A53">
        <w:rPr>
          <w:rFonts w:asciiTheme="minorHAnsi" w:hAnsiTheme="minorHAnsi"/>
          <w:noProof/>
          <w:color w:val="auto"/>
          <w:sz w:val="22"/>
          <w:lang w:eastAsia="es-CL"/>
        </w:rPr>
        <w:lastRenderedPageBreak/>
        <w:drawing>
          <wp:anchor distT="0" distB="0" distL="114300" distR="114300" simplePos="0" relativeHeight="251667456" behindDoc="1" locked="0" layoutInCell="1" allowOverlap="1" wp14:anchorId="05C1FF4F" wp14:editId="7E6C2A66">
            <wp:simplePos x="0" y="0"/>
            <wp:positionH relativeFrom="column">
              <wp:posOffset>306705</wp:posOffset>
            </wp:positionH>
            <wp:positionV relativeFrom="paragraph">
              <wp:posOffset>230505</wp:posOffset>
            </wp:positionV>
            <wp:extent cx="5090160" cy="760222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90160" cy="7602220"/>
                    </a:xfrm>
                    <a:prstGeom prst="rect">
                      <a:avLst/>
                    </a:prstGeom>
                  </pic:spPr>
                </pic:pic>
              </a:graphicData>
            </a:graphic>
          </wp:anchor>
        </w:drawing>
      </w:r>
      <w:r w:rsidR="00236A65" w:rsidRPr="00660A53">
        <w:rPr>
          <w:rFonts w:asciiTheme="minorHAnsi" w:hAnsiTheme="minorHAnsi"/>
          <w:color w:val="auto"/>
          <w:sz w:val="22"/>
        </w:rPr>
        <w:t xml:space="preserve"> 6.3.- Anexo N° 3: Ordinario N° 131</w:t>
      </w:r>
      <w:r w:rsidR="00264D78" w:rsidRPr="00660A53">
        <w:rPr>
          <w:rFonts w:asciiTheme="minorHAnsi" w:hAnsiTheme="minorHAnsi"/>
        </w:rPr>
        <w:br w:type="page"/>
      </w:r>
      <w:r w:rsidR="00236A65" w:rsidRPr="00660A53">
        <w:rPr>
          <w:rFonts w:asciiTheme="minorHAnsi" w:hAnsiTheme="minorHAnsi"/>
          <w:noProof/>
          <w:lang w:eastAsia="es-CL"/>
        </w:rPr>
        <w:drawing>
          <wp:anchor distT="0" distB="0" distL="114300" distR="114300" simplePos="0" relativeHeight="251661312" behindDoc="1" locked="0" layoutInCell="1" allowOverlap="1" wp14:anchorId="16A38DCF" wp14:editId="1B83F054">
            <wp:simplePos x="0" y="0"/>
            <wp:positionH relativeFrom="column">
              <wp:posOffset>1485900</wp:posOffset>
            </wp:positionH>
            <wp:positionV relativeFrom="paragraph">
              <wp:posOffset>3077845</wp:posOffset>
            </wp:positionV>
            <wp:extent cx="2933700" cy="3992880"/>
            <wp:effectExtent l="0" t="0" r="0" b="762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3700" cy="3992880"/>
                    </a:xfrm>
                    <a:prstGeom prst="rect">
                      <a:avLst/>
                    </a:prstGeom>
                    <a:noFill/>
                    <a:ln>
                      <a:noFill/>
                    </a:ln>
                  </pic:spPr>
                </pic:pic>
              </a:graphicData>
            </a:graphic>
          </wp:anchor>
        </w:drawing>
      </w:r>
      <w:bookmarkEnd w:id="26"/>
    </w:p>
    <w:p w:rsidR="00264D78" w:rsidRPr="00660A53" w:rsidRDefault="007958E8" w:rsidP="00660A53">
      <w:pPr>
        <w:pStyle w:val="Ttulo2"/>
        <w:ind w:left="284"/>
        <w:rPr>
          <w:rFonts w:asciiTheme="minorHAnsi" w:hAnsiTheme="minorHAnsi"/>
          <w:color w:val="auto"/>
          <w:sz w:val="22"/>
        </w:rPr>
      </w:pPr>
      <w:bookmarkStart w:id="27" w:name="_Toc461624149"/>
      <w:r w:rsidRPr="00660A53">
        <w:rPr>
          <w:rFonts w:asciiTheme="minorHAnsi" w:hAnsiTheme="minorHAnsi"/>
          <w:color w:val="auto"/>
          <w:sz w:val="22"/>
        </w:rPr>
        <w:lastRenderedPageBreak/>
        <w:t>6.4.- Anexo N° 4: Circular N° 42</w:t>
      </w:r>
      <w:bookmarkEnd w:id="27"/>
    </w:p>
    <w:p w:rsidR="00660A53" w:rsidRDefault="00660A53">
      <w:pPr>
        <w:rPr>
          <w:b/>
        </w:rPr>
      </w:pPr>
      <w:r>
        <w:rPr>
          <w:b/>
          <w:noProof/>
          <w:lang w:eastAsia="es-CL"/>
        </w:rPr>
        <w:drawing>
          <wp:anchor distT="0" distB="0" distL="114300" distR="114300" simplePos="0" relativeHeight="251669504" behindDoc="0" locked="0" layoutInCell="1" allowOverlap="1" wp14:anchorId="2FA78DD9" wp14:editId="49F994AC">
            <wp:simplePos x="0" y="0"/>
            <wp:positionH relativeFrom="column">
              <wp:posOffset>259715</wp:posOffset>
            </wp:positionH>
            <wp:positionV relativeFrom="paragraph">
              <wp:posOffset>76200</wp:posOffset>
            </wp:positionV>
            <wp:extent cx="5245100" cy="758190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5100" cy="7581900"/>
                    </a:xfrm>
                    <a:prstGeom prst="rect">
                      <a:avLst/>
                    </a:prstGeom>
                    <a:noFill/>
                    <a:ln>
                      <a:noFill/>
                    </a:ln>
                  </pic:spPr>
                </pic:pic>
              </a:graphicData>
            </a:graphic>
          </wp:anchor>
        </w:drawing>
      </w:r>
    </w:p>
    <w:p w:rsidR="00810F47" w:rsidRDefault="00810F47" w:rsidP="00810F47">
      <w:pPr>
        <w:autoSpaceDE w:val="0"/>
        <w:autoSpaceDN w:val="0"/>
        <w:adjustRightInd w:val="0"/>
        <w:spacing w:after="0"/>
        <w:jc w:val="center"/>
        <w:rPr>
          <w:b/>
        </w:rPr>
      </w:pPr>
    </w:p>
    <w:p w:rsidR="00264D78" w:rsidRDefault="00264D78" w:rsidP="00810F47">
      <w:pPr>
        <w:autoSpaceDE w:val="0"/>
        <w:autoSpaceDN w:val="0"/>
        <w:adjustRightInd w:val="0"/>
        <w:spacing w:after="0"/>
        <w:jc w:val="center"/>
        <w:rPr>
          <w:b/>
        </w:rPr>
      </w:pPr>
    </w:p>
    <w:p w:rsidR="006775B2" w:rsidRDefault="006775B2" w:rsidP="00810F47">
      <w:pPr>
        <w:autoSpaceDE w:val="0"/>
        <w:autoSpaceDN w:val="0"/>
        <w:adjustRightInd w:val="0"/>
        <w:spacing w:after="0"/>
        <w:jc w:val="center"/>
        <w:rPr>
          <w:b/>
        </w:rPr>
      </w:pPr>
    </w:p>
    <w:p w:rsidR="006775B2" w:rsidRDefault="006775B2">
      <w:pPr>
        <w:rPr>
          <w:b/>
        </w:rPr>
      </w:pPr>
      <w:r>
        <w:rPr>
          <w:b/>
        </w:rPr>
        <w:br w:type="page"/>
      </w:r>
    </w:p>
    <w:p w:rsidR="006775B2" w:rsidRPr="00660A53" w:rsidRDefault="00660A53" w:rsidP="00660A53">
      <w:pPr>
        <w:pStyle w:val="Ttulo2"/>
        <w:ind w:left="284"/>
        <w:rPr>
          <w:rFonts w:asciiTheme="minorHAnsi" w:hAnsiTheme="minorHAnsi"/>
          <w:color w:val="auto"/>
          <w:sz w:val="22"/>
        </w:rPr>
      </w:pPr>
      <w:bookmarkStart w:id="28" w:name="_Toc461624150"/>
      <w:r w:rsidRPr="00660A53">
        <w:rPr>
          <w:rFonts w:asciiTheme="minorHAnsi" w:hAnsiTheme="minorHAnsi"/>
          <w:color w:val="auto"/>
          <w:sz w:val="22"/>
        </w:rPr>
        <w:lastRenderedPageBreak/>
        <w:t xml:space="preserve">6.5.- </w:t>
      </w:r>
      <w:r w:rsidR="00602041">
        <w:rPr>
          <w:rFonts w:asciiTheme="minorHAnsi" w:hAnsiTheme="minorHAnsi"/>
          <w:color w:val="auto"/>
          <w:sz w:val="22"/>
        </w:rPr>
        <w:t xml:space="preserve"> Anexo N° 5</w:t>
      </w:r>
      <w:r w:rsidR="00602041" w:rsidRPr="00660A53">
        <w:rPr>
          <w:rFonts w:asciiTheme="minorHAnsi" w:hAnsiTheme="minorHAnsi"/>
          <w:color w:val="auto"/>
          <w:sz w:val="22"/>
        </w:rPr>
        <w:t xml:space="preserve">: </w:t>
      </w:r>
      <w:r w:rsidRPr="00660A53">
        <w:rPr>
          <w:rFonts w:asciiTheme="minorHAnsi" w:hAnsiTheme="minorHAnsi"/>
          <w:color w:val="auto"/>
          <w:sz w:val="22"/>
        </w:rPr>
        <w:t>Formato Invitación Convocatoria</w:t>
      </w:r>
      <w:bookmarkEnd w:id="28"/>
    </w:p>
    <w:p w:rsidR="005F7D0C" w:rsidRDefault="007958E8">
      <w:pPr>
        <w:rPr>
          <w:b/>
          <w:noProof/>
          <w:lang w:eastAsia="es-CL"/>
        </w:rPr>
      </w:pPr>
      <w:r>
        <w:rPr>
          <w:b/>
          <w:noProof/>
          <w:lang w:eastAsia="es-CL"/>
        </w:rPr>
        <w:drawing>
          <wp:anchor distT="0" distB="0" distL="114300" distR="114300" simplePos="0" relativeHeight="251662336" behindDoc="0" locked="0" layoutInCell="1" allowOverlap="1" wp14:anchorId="06C97855" wp14:editId="7A1A134A">
            <wp:simplePos x="0" y="0"/>
            <wp:positionH relativeFrom="column">
              <wp:posOffset>1047750</wp:posOffset>
            </wp:positionH>
            <wp:positionV relativeFrom="paragraph">
              <wp:posOffset>554990</wp:posOffset>
            </wp:positionV>
            <wp:extent cx="3578860" cy="2420620"/>
            <wp:effectExtent l="0" t="0" r="254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78860" cy="2420620"/>
                    </a:xfrm>
                    <a:prstGeom prst="rect">
                      <a:avLst/>
                    </a:prstGeom>
                    <a:noFill/>
                  </pic:spPr>
                </pic:pic>
              </a:graphicData>
            </a:graphic>
          </wp:anchor>
        </w:drawing>
      </w:r>
    </w:p>
    <w:p w:rsidR="005F7D0C" w:rsidRPr="005F7D0C" w:rsidRDefault="005F7D0C" w:rsidP="005F7D0C">
      <w:pPr>
        <w:rPr>
          <w:lang w:eastAsia="es-CL"/>
        </w:rPr>
      </w:pPr>
    </w:p>
    <w:p w:rsidR="005F7D0C" w:rsidRPr="005F7D0C" w:rsidRDefault="005F7D0C" w:rsidP="005F7D0C">
      <w:pPr>
        <w:rPr>
          <w:lang w:eastAsia="es-CL"/>
        </w:rPr>
      </w:pPr>
    </w:p>
    <w:p w:rsidR="005F7D0C" w:rsidRPr="005F7D0C" w:rsidRDefault="005F7D0C" w:rsidP="005F7D0C">
      <w:pPr>
        <w:rPr>
          <w:lang w:eastAsia="es-CL"/>
        </w:rPr>
      </w:pPr>
    </w:p>
    <w:p w:rsidR="005F7D0C" w:rsidRPr="005F7D0C" w:rsidRDefault="005F7D0C" w:rsidP="005F7D0C">
      <w:pPr>
        <w:rPr>
          <w:lang w:eastAsia="es-CL"/>
        </w:rPr>
      </w:pPr>
    </w:p>
    <w:p w:rsidR="005F7D0C" w:rsidRPr="005F7D0C" w:rsidRDefault="005F7D0C" w:rsidP="005F7D0C">
      <w:pPr>
        <w:rPr>
          <w:lang w:eastAsia="es-CL"/>
        </w:rPr>
      </w:pPr>
    </w:p>
    <w:p w:rsidR="005F7D0C" w:rsidRPr="005F7D0C" w:rsidRDefault="005F7D0C" w:rsidP="005F7D0C">
      <w:pPr>
        <w:rPr>
          <w:lang w:eastAsia="es-CL"/>
        </w:rPr>
      </w:pPr>
    </w:p>
    <w:p w:rsidR="005F7D0C" w:rsidRPr="005F7D0C" w:rsidRDefault="005F7D0C" w:rsidP="005F7D0C">
      <w:pPr>
        <w:rPr>
          <w:lang w:eastAsia="es-CL"/>
        </w:rPr>
      </w:pPr>
    </w:p>
    <w:p w:rsidR="005F7D0C" w:rsidRPr="005F7D0C" w:rsidRDefault="005F7D0C" w:rsidP="005F7D0C">
      <w:pPr>
        <w:rPr>
          <w:lang w:eastAsia="es-CL"/>
        </w:rPr>
      </w:pPr>
    </w:p>
    <w:p w:rsidR="005F7D0C" w:rsidRDefault="005F7D0C" w:rsidP="005F7D0C">
      <w:pPr>
        <w:tabs>
          <w:tab w:val="left" w:pos="7335"/>
        </w:tabs>
        <w:rPr>
          <w:lang w:eastAsia="es-CL"/>
        </w:rPr>
      </w:pPr>
      <w:r>
        <w:rPr>
          <w:lang w:eastAsia="es-CL"/>
        </w:rPr>
        <w:tab/>
      </w:r>
    </w:p>
    <w:p w:rsidR="002C3D6A" w:rsidRDefault="005F7D0C">
      <w:pPr>
        <w:rPr>
          <w:b/>
          <w:noProof/>
          <w:lang w:eastAsia="es-CL"/>
        </w:rPr>
      </w:pPr>
      <w:r>
        <w:rPr>
          <w:noProof/>
          <w:lang w:eastAsia="es-CL"/>
        </w:rPr>
        <w:drawing>
          <wp:inline distT="0" distB="0" distL="0" distR="0" wp14:anchorId="556309D9" wp14:editId="537DAF5C">
            <wp:extent cx="5686425" cy="452437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86425" cy="4524375"/>
                    </a:xfrm>
                    <a:prstGeom prst="rect">
                      <a:avLst/>
                    </a:prstGeom>
                    <a:noFill/>
                  </pic:spPr>
                </pic:pic>
              </a:graphicData>
            </a:graphic>
          </wp:inline>
        </w:drawing>
      </w:r>
      <w:r w:rsidR="002C3D6A" w:rsidRPr="005F7D0C">
        <w:rPr>
          <w:lang w:eastAsia="es-CL"/>
        </w:rPr>
        <w:br w:type="page"/>
      </w:r>
    </w:p>
    <w:p w:rsidR="001B3F28" w:rsidRPr="00660A53" w:rsidRDefault="001A4745" w:rsidP="001B3F28">
      <w:pPr>
        <w:pStyle w:val="Ttulo2"/>
        <w:ind w:left="284"/>
        <w:rPr>
          <w:rFonts w:asciiTheme="minorHAnsi" w:hAnsiTheme="minorHAnsi"/>
          <w:color w:val="auto"/>
          <w:sz w:val="22"/>
        </w:rPr>
      </w:pPr>
      <w:bookmarkStart w:id="29" w:name="_Toc461624151"/>
      <w:r>
        <w:rPr>
          <w:b w:val="0"/>
          <w:noProof/>
          <w:lang w:eastAsia="es-CL"/>
        </w:rPr>
        <w:lastRenderedPageBreak/>
        <w:drawing>
          <wp:anchor distT="0" distB="0" distL="114300" distR="114300" simplePos="0" relativeHeight="251677696" behindDoc="0" locked="0" layoutInCell="1" allowOverlap="1" wp14:anchorId="17BD3AFC" wp14:editId="518C91DD">
            <wp:simplePos x="0" y="0"/>
            <wp:positionH relativeFrom="column">
              <wp:posOffset>169545</wp:posOffset>
            </wp:positionH>
            <wp:positionV relativeFrom="paragraph">
              <wp:posOffset>152400</wp:posOffset>
            </wp:positionV>
            <wp:extent cx="2499360" cy="335280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392" t="5674" r="12337" b="16312"/>
                    <a:stretch/>
                  </pic:blipFill>
                  <pic:spPr bwMode="auto">
                    <a:xfrm>
                      <a:off x="0" y="0"/>
                      <a:ext cx="2499360" cy="3352800"/>
                    </a:xfrm>
                    <a:prstGeom prst="rect">
                      <a:avLst/>
                    </a:prstGeom>
                    <a:noFill/>
                    <a:ln>
                      <a:noFill/>
                    </a:ln>
                    <a:extLst>
                      <a:ext uri="{53640926-AAD7-44D8-BBD7-CCE9431645EC}">
                        <a14:shadowObscured xmlns:a14="http://schemas.microsoft.com/office/drawing/2010/main"/>
                      </a:ext>
                    </a:extLst>
                  </pic:spPr>
                </pic:pic>
              </a:graphicData>
            </a:graphic>
          </wp:anchor>
        </w:drawing>
      </w:r>
      <w:r w:rsidR="00E35C8A">
        <w:rPr>
          <w:rFonts w:asciiTheme="minorHAnsi" w:hAnsiTheme="minorHAnsi"/>
          <w:color w:val="auto"/>
          <w:sz w:val="22"/>
        </w:rPr>
        <w:t>6.6</w:t>
      </w:r>
      <w:r w:rsidR="001B3F28" w:rsidRPr="00660A53">
        <w:rPr>
          <w:rFonts w:asciiTheme="minorHAnsi" w:hAnsiTheme="minorHAnsi"/>
          <w:color w:val="auto"/>
          <w:sz w:val="22"/>
        </w:rPr>
        <w:t xml:space="preserve">.- </w:t>
      </w:r>
      <w:r w:rsidR="00602041" w:rsidRPr="00660A53">
        <w:rPr>
          <w:rFonts w:asciiTheme="minorHAnsi" w:hAnsiTheme="minorHAnsi"/>
          <w:color w:val="auto"/>
          <w:sz w:val="22"/>
        </w:rPr>
        <w:t xml:space="preserve">Anexo N° </w:t>
      </w:r>
      <w:r w:rsidR="00602041">
        <w:rPr>
          <w:rFonts w:asciiTheme="minorHAnsi" w:hAnsiTheme="minorHAnsi"/>
          <w:color w:val="auto"/>
          <w:sz w:val="22"/>
        </w:rPr>
        <w:t>6</w:t>
      </w:r>
      <w:r w:rsidR="00602041" w:rsidRPr="00660A53">
        <w:rPr>
          <w:rFonts w:asciiTheme="minorHAnsi" w:hAnsiTheme="minorHAnsi"/>
          <w:color w:val="auto"/>
          <w:sz w:val="22"/>
        </w:rPr>
        <w:t xml:space="preserve">: </w:t>
      </w:r>
      <w:r w:rsidR="00602041">
        <w:rPr>
          <w:rFonts w:asciiTheme="minorHAnsi" w:hAnsiTheme="minorHAnsi"/>
          <w:color w:val="auto"/>
          <w:sz w:val="22"/>
        </w:rPr>
        <w:t>Fotografía</w:t>
      </w:r>
      <w:r w:rsidR="001B3F28">
        <w:rPr>
          <w:rFonts w:asciiTheme="minorHAnsi" w:hAnsiTheme="minorHAnsi"/>
          <w:color w:val="auto"/>
          <w:sz w:val="22"/>
        </w:rPr>
        <w:t xml:space="preserve"> Programa </w:t>
      </w:r>
      <w:proofErr w:type="spellStart"/>
      <w:r w:rsidR="001B3F28">
        <w:rPr>
          <w:rFonts w:asciiTheme="minorHAnsi" w:hAnsiTheme="minorHAnsi"/>
          <w:color w:val="auto"/>
          <w:sz w:val="22"/>
        </w:rPr>
        <w:t>Radialy</w:t>
      </w:r>
      <w:proofErr w:type="spellEnd"/>
      <w:r w:rsidR="001B3F28">
        <w:rPr>
          <w:rFonts w:asciiTheme="minorHAnsi" w:hAnsiTheme="minorHAnsi"/>
          <w:color w:val="auto"/>
          <w:sz w:val="22"/>
        </w:rPr>
        <w:t xml:space="preserve"> de TV </w:t>
      </w:r>
      <w:r w:rsidR="001B3F28" w:rsidRPr="00660A53">
        <w:rPr>
          <w:rFonts w:asciiTheme="minorHAnsi" w:hAnsiTheme="minorHAnsi"/>
          <w:color w:val="auto"/>
          <w:sz w:val="22"/>
        </w:rPr>
        <w:t>Convocatoria</w:t>
      </w:r>
      <w:bookmarkEnd w:id="29"/>
    </w:p>
    <w:p w:rsidR="00930A54" w:rsidRDefault="00930A54" w:rsidP="00810F47">
      <w:pPr>
        <w:autoSpaceDE w:val="0"/>
        <w:autoSpaceDN w:val="0"/>
        <w:adjustRightInd w:val="0"/>
        <w:spacing w:after="0"/>
        <w:jc w:val="center"/>
        <w:rPr>
          <w:b/>
          <w:noProof/>
          <w:lang w:eastAsia="es-CL"/>
        </w:rPr>
      </w:pPr>
    </w:p>
    <w:p w:rsidR="00930A54" w:rsidRDefault="00930A54" w:rsidP="00810F47">
      <w:pPr>
        <w:autoSpaceDE w:val="0"/>
        <w:autoSpaceDN w:val="0"/>
        <w:adjustRightInd w:val="0"/>
        <w:spacing w:after="0"/>
        <w:jc w:val="center"/>
        <w:rPr>
          <w:b/>
          <w:noProof/>
          <w:lang w:eastAsia="es-CL"/>
        </w:rPr>
      </w:pPr>
    </w:p>
    <w:p w:rsidR="00930A54" w:rsidRDefault="00930A54" w:rsidP="00810F47">
      <w:pPr>
        <w:autoSpaceDE w:val="0"/>
        <w:autoSpaceDN w:val="0"/>
        <w:adjustRightInd w:val="0"/>
        <w:spacing w:after="0"/>
        <w:jc w:val="center"/>
        <w:rPr>
          <w:b/>
          <w:noProof/>
          <w:lang w:eastAsia="es-CL"/>
        </w:rPr>
      </w:pPr>
    </w:p>
    <w:p w:rsidR="00930A54" w:rsidRDefault="00930A54" w:rsidP="00810F47">
      <w:pPr>
        <w:autoSpaceDE w:val="0"/>
        <w:autoSpaceDN w:val="0"/>
        <w:adjustRightInd w:val="0"/>
        <w:spacing w:after="0"/>
        <w:jc w:val="center"/>
        <w:rPr>
          <w:b/>
          <w:noProof/>
          <w:lang w:eastAsia="es-CL"/>
        </w:rPr>
      </w:pPr>
    </w:p>
    <w:p w:rsidR="00930A54" w:rsidRDefault="00930A54" w:rsidP="00810F47">
      <w:pPr>
        <w:autoSpaceDE w:val="0"/>
        <w:autoSpaceDN w:val="0"/>
        <w:adjustRightInd w:val="0"/>
        <w:spacing w:after="0"/>
        <w:jc w:val="center"/>
        <w:rPr>
          <w:b/>
          <w:noProof/>
          <w:lang w:eastAsia="es-CL"/>
        </w:rPr>
      </w:pPr>
    </w:p>
    <w:p w:rsidR="00930A54" w:rsidRDefault="00930A54" w:rsidP="00810F47">
      <w:pPr>
        <w:autoSpaceDE w:val="0"/>
        <w:autoSpaceDN w:val="0"/>
        <w:adjustRightInd w:val="0"/>
        <w:spacing w:after="0"/>
        <w:jc w:val="center"/>
        <w:rPr>
          <w:b/>
          <w:noProof/>
          <w:lang w:eastAsia="es-CL"/>
        </w:rPr>
      </w:pPr>
    </w:p>
    <w:p w:rsidR="00930A54" w:rsidRDefault="00930A54" w:rsidP="00810F47">
      <w:pPr>
        <w:autoSpaceDE w:val="0"/>
        <w:autoSpaceDN w:val="0"/>
        <w:adjustRightInd w:val="0"/>
        <w:spacing w:after="0"/>
        <w:jc w:val="center"/>
        <w:rPr>
          <w:b/>
          <w:noProof/>
          <w:lang w:eastAsia="es-CL"/>
        </w:rPr>
      </w:pPr>
    </w:p>
    <w:p w:rsidR="00264D78" w:rsidRDefault="001A4745" w:rsidP="00810F47">
      <w:pPr>
        <w:autoSpaceDE w:val="0"/>
        <w:autoSpaceDN w:val="0"/>
        <w:adjustRightInd w:val="0"/>
        <w:spacing w:after="0"/>
        <w:jc w:val="center"/>
        <w:rPr>
          <w:b/>
        </w:rPr>
      </w:pPr>
      <w:r>
        <w:rPr>
          <w:b/>
          <w:noProof/>
          <w:lang w:eastAsia="es-CL"/>
        </w:rPr>
        <w:drawing>
          <wp:anchor distT="0" distB="0" distL="114300" distR="114300" simplePos="0" relativeHeight="251678720" behindDoc="0" locked="0" layoutInCell="1" allowOverlap="1" wp14:anchorId="18C4AD98" wp14:editId="4C445FAF">
            <wp:simplePos x="0" y="0"/>
            <wp:positionH relativeFrom="column">
              <wp:posOffset>2775585</wp:posOffset>
            </wp:positionH>
            <wp:positionV relativeFrom="paragraph">
              <wp:posOffset>61595</wp:posOffset>
            </wp:positionV>
            <wp:extent cx="3114675" cy="4617720"/>
            <wp:effectExtent l="0" t="0" r="952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684" t="8608" r="15975" b="11976"/>
                    <a:stretch/>
                  </pic:blipFill>
                  <pic:spPr bwMode="auto">
                    <a:xfrm>
                      <a:off x="0" y="0"/>
                      <a:ext cx="3114675" cy="4617720"/>
                    </a:xfrm>
                    <a:prstGeom prst="rect">
                      <a:avLst/>
                    </a:prstGeom>
                    <a:noFill/>
                    <a:ln>
                      <a:noFill/>
                    </a:ln>
                    <a:extLst>
                      <a:ext uri="{53640926-AAD7-44D8-BBD7-CCE9431645EC}">
                        <a14:shadowObscured xmlns:a14="http://schemas.microsoft.com/office/drawing/2010/main"/>
                      </a:ext>
                    </a:extLst>
                  </pic:spPr>
                </pic:pic>
              </a:graphicData>
            </a:graphic>
          </wp:anchor>
        </w:drawing>
      </w:r>
    </w:p>
    <w:p w:rsidR="00930A54" w:rsidRDefault="00930A54" w:rsidP="00810F47">
      <w:pPr>
        <w:autoSpaceDE w:val="0"/>
        <w:autoSpaceDN w:val="0"/>
        <w:adjustRightInd w:val="0"/>
        <w:spacing w:after="0"/>
        <w:jc w:val="center"/>
        <w:rPr>
          <w:b/>
        </w:rPr>
      </w:pPr>
    </w:p>
    <w:p w:rsidR="00930A54" w:rsidRDefault="00930A54" w:rsidP="00810F47">
      <w:pPr>
        <w:autoSpaceDE w:val="0"/>
        <w:autoSpaceDN w:val="0"/>
        <w:adjustRightInd w:val="0"/>
        <w:spacing w:after="0"/>
        <w:jc w:val="center"/>
        <w:rPr>
          <w:b/>
        </w:rPr>
      </w:pPr>
    </w:p>
    <w:p w:rsidR="001B3F28" w:rsidRDefault="001B3F28" w:rsidP="00810F47">
      <w:pPr>
        <w:autoSpaceDE w:val="0"/>
        <w:autoSpaceDN w:val="0"/>
        <w:adjustRightInd w:val="0"/>
        <w:spacing w:after="0"/>
        <w:jc w:val="center"/>
        <w:rPr>
          <w:b/>
        </w:rPr>
      </w:pPr>
    </w:p>
    <w:p w:rsidR="001B3F28" w:rsidRDefault="001B3F28" w:rsidP="00810F47">
      <w:pPr>
        <w:autoSpaceDE w:val="0"/>
        <w:autoSpaceDN w:val="0"/>
        <w:adjustRightInd w:val="0"/>
        <w:spacing w:after="0"/>
        <w:jc w:val="center"/>
        <w:rPr>
          <w:b/>
        </w:rPr>
      </w:pPr>
    </w:p>
    <w:p w:rsidR="00930A54" w:rsidRDefault="00930A54" w:rsidP="00810F47">
      <w:pPr>
        <w:autoSpaceDE w:val="0"/>
        <w:autoSpaceDN w:val="0"/>
        <w:adjustRightInd w:val="0"/>
        <w:spacing w:after="0"/>
        <w:jc w:val="center"/>
        <w:rPr>
          <w:b/>
        </w:rPr>
      </w:pPr>
    </w:p>
    <w:p w:rsidR="00930A54" w:rsidRDefault="00930A54" w:rsidP="00810F47">
      <w:pPr>
        <w:autoSpaceDE w:val="0"/>
        <w:autoSpaceDN w:val="0"/>
        <w:adjustRightInd w:val="0"/>
        <w:spacing w:after="0"/>
        <w:jc w:val="center"/>
        <w:rPr>
          <w:b/>
        </w:rPr>
      </w:pPr>
    </w:p>
    <w:p w:rsidR="00930A54" w:rsidRDefault="00930A54" w:rsidP="00810F47">
      <w:pPr>
        <w:autoSpaceDE w:val="0"/>
        <w:autoSpaceDN w:val="0"/>
        <w:adjustRightInd w:val="0"/>
        <w:spacing w:after="0"/>
        <w:jc w:val="center"/>
        <w:rPr>
          <w:b/>
        </w:rPr>
      </w:pPr>
    </w:p>
    <w:p w:rsidR="00930A54" w:rsidRDefault="00930A54" w:rsidP="00810F47">
      <w:pPr>
        <w:autoSpaceDE w:val="0"/>
        <w:autoSpaceDN w:val="0"/>
        <w:adjustRightInd w:val="0"/>
        <w:spacing w:after="0"/>
        <w:jc w:val="center"/>
        <w:rPr>
          <w:b/>
        </w:rPr>
      </w:pPr>
    </w:p>
    <w:p w:rsidR="00930A54" w:rsidRDefault="001A4745" w:rsidP="00810F47">
      <w:pPr>
        <w:autoSpaceDE w:val="0"/>
        <w:autoSpaceDN w:val="0"/>
        <w:adjustRightInd w:val="0"/>
        <w:spacing w:after="0"/>
        <w:jc w:val="center"/>
        <w:rPr>
          <w:b/>
        </w:rPr>
      </w:pPr>
      <w:r>
        <w:rPr>
          <w:noProof/>
          <w:lang w:eastAsia="es-CL"/>
        </w:rPr>
        <w:drawing>
          <wp:anchor distT="0" distB="0" distL="114300" distR="114300" simplePos="0" relativeHeight="251671552" behindDoc="0" locked="0" layoutInCell="1" allowOverlap="1" wp14:anchorId="761790A4" wp14:editId="0114DC24">
            <wp:simplePos x="0" y="0"/>
            <wp:positionH relativeFrom="column">
              <wp:posOffset>-13335</wp:posOffset>
            </wp:positionH>
            <wp:positionV relativeFrom="paragraph">
              <wp:posOffset>106680</wp:posOffset>
            </wp:positionV>
            <wp:extent cx="2971800" cy="478853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31433" t="16490" r="32532" b="5847"/>
                    <a:stretch/>
                  </pic:blipFill>
                  <pic:spPr bwMode="auto">
                    <a:xfrm>
                      <a:off x="0" y="0"/>
                      <a:ext cx="2971800" cy="4788535"/>
                    </a:xfrm>
                    <a:prstGeom prst="rect">
                      <a:avLst/>
                    </a:prstGeom>
                    <a:ln>
                      <a:noFill/>
                    </a:ln>
                    <a:extLst>
                      <a:ext uri="{53640926-AAD7-44D8-BBD7-CCE9431645EC}">
                        <a14:shadowObscured xmlns:a14="http://schemas.microsoft.com/office/drawing/2010/main"/>
                      </a:ext>
                    </a:extLst>
                  </pic:spPr>
                </pic:pic>
              </a:graphicData>
            </a:graphic>
          </wp:anchor>
        </w:drawing>
      </w:r>
    </w:p>
    <w:p w:rsidR="00930A54" w:rsidRDefault="00930A54" w:rsidP="00810F47">
      <w:pPr>
        <w:autoSpaceDE w:val="0"/>
        <w:autoSpaceDN w:val="0"/>
        <w:adjustRightInd w:val="0"/>
        <w:spacing w:after="0"/>
        <w:jc w:val="center"/>
        <w:rPr>
          <w:b/>
        </w:rPr>
      </w:pPr>
    </w:p>
    <w:p w:rsidR="00930A54" w:rsidRDefault="00930A54" w:rsidP="00810F47">
      <w:pPr>
        <w:autoSpaceDE w:val="0"/>
        <w:autoSpaceDN w:val="0"/>
        <w:adjustRightInd w:val="0"/>
        <w:spacing w:after="0"/>
        <w:jc w:val="center"/>
        <w:rPr>
          <w:b/>
        </w:rPr>
      </w:pPr>
    </w:p>
    <w:p w:rsidR="00930A54" w:rsidRDefault="00930A54"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AD04C9" w:rsidRPr="00B40FAA" w:rsidRDefault="00E35C8A" w:rsidP="00B40FAA">
      <w:pPr>
        <w:pStyle w:val="Ttulo2"/>
        <w:rPr>
          <w:rFonts w:asciiTheme="minorHAnsi" w:hAnsiTheme="minorHAnsi"/>
          <w:color w:val="auto"/>
          <w:sz w:val="22"/>
          <w:szCs w:val="22"/>
        </w:rPr>
      </w:pPr>
      <w:bookmarkStart w:id="30" w:name="_Toc461624152"/>
      <w:r w:rsidRPr="00B40FAA">
        <w:rPr>
          <w:rFonts w:asciiTheme="minorHAnsi" w:hAnsiTheme="minorHAnsi"/>
          <w:color w:val="auto"/>
          <w:sz w:val="22"/>
          <w:szCs w:val="22"/>
        </w:rPr>
        <w:lastRenderedPageBreak/>
        <w:t xml:space="preserve">6.7.- </w:t>
      </w:r>
      <w:r w:rsidR="00602041" w:rsidRPr="00B40FAA">
        <w:rPr>
          <w:rFonts w:asciiTheme="minorHAnsi" w:hAnsiTheme="minorHAnsi"/>
          <w:color w:val="auto"/>
          <w:sz w:val="22"/>
          <w:szCs w:val="22"/>
        </w:rPr>
        <w:t xml:space="preserve">Anexo N° 7: </w:t>
      </w:r>
      <w:r w:rsidR="001A4745" w:rsidRPr="00B40FAA">
        <w:rPr>
          <w:rFonts w:asciiTheme="minorHAnsi" w:hAnsiTheme="minorHAnsi"/>
          <w:color w:val="auto"/>
          <w:sz w:val="22"/>
          <w:szCs w:val="22"/>
        </w:rPr>
        <w:t>F</w:t>
      </w:r>
      <w:r w:rsidRPr="00B40FAA">
        <w:rPr>
          <w:rFonts w:asciiTheme="minorHAnsi" w:hAnsiTheme="minorHAnsi"/>
          <w:color w:val="auto"/>
          <w:sz w:val="22"/>
          <w:szCs w:val="22"/>
        </w:rPr>
        <w:t>otografías</w:t>
      </w:r>
      <w:r w:rsidR="00B40FAA">
        <w:rPr>
          <w:rFonts w:asciiTheme="minorHAnsi" w:hAnsiTheme="minorHAnsi"/>
          <w:color w:val="auto"/>
          <w:sz w:val="22"/>
          <w:szCs w:val="22"/>
        </w:rPr>
        <w:t xml:space="preserve"> y </w:t>
      </w:r>
      <w:r w:rsidR="00602041" w:rsidRPr="00B40FAA">
        <w:rPr>
          <w:rFonts w:asciiTheme="minorHAnsi" w:hAnsiTheme="minorHAnsi"/>
          <w:color w:val="auto"/>
          <w:sz w:val="22"/>
          <w:szCs w:val="22"/>
        </w:rPr>
        <w:t xml:space="preserve">acta Jornada </w:t>
      </w:r>
      <w:r w:rsidR="001A4745" w:rsidRPr="00B40FAA">
        <w:rPr>
          <w:rFonts w:asciiTheme="minorHAnsi" w:hAnsiTheme="minorHAnsi"/>
          <w:color w:val="auto"/>
          <w:sz w:val="22"/>
          <w:szCs w:val="22"/>
        </w:rPr>
        <w:t>día</w:t>
      </w:r>
      <w:r w:rsidRPr="00B40FAA">
        <w:rPr>
          <w:rFonts w:asciiTheme="minorHAnsi" w:hAnsiTheme="minorHAnsi"/>
          <w:color w:val="auto"/>
          <w:sz w:val="22"/>
          <w:szCs w:val="22"/>
        </w:rPr>
        <w:t xml:space="preserve"> 12 de julio</w:t>
      </w:r>
      <w:r w:rsidR="001A4745" w:rsidRPr="00B40FAA">
        <w:rPr>
          <w:rFonts w:asciiTheme="minorHAnsi" w:hAnsiTheme="minorHAnsi"/>
          <w:color w:val="auto"/>
          <w:sz w:val="22"/>
          <w:szCs w:val="22"/>
        </w:rPr>
        <w:t xml:space="preserve"> de 2016</w:t>
      </w:r>
      <w:bookmarkEnd w:id="30"/>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1A4745" w:rsidP="00810F47">
      <w:pPr>
        <w:autoSpaceDE w:val="0"/>
        <w:autoSpaceDN w:val="0"/>
        <w:adjustRightInd w:val="0"/>
        <w:spacing w:after="0"/>
        <w:jc w:val="center"/>
        <w:rPr>
          <w:b/>
        </w:rPr>
      </w:pPr>
      <w:r>
        <w:rPr>
          <w:noProof/>
          <w:lang w:eastAsia="es-CL"/>
        </w:rPr>
        <w:drawing>
          <wp:anchor distT="0" distB="0" distL="114300" distR="114300" simplePos="0" relativeHeight="251674624" behindDoc="0" locked="0" layoutInCell="1" allowOverlap="1" wp14:anchorId="184E0E99" wp14:editId="0592BBEF">
            <wp:simplePos x="0" y="0"/>
            <wp:positionH relativeFrom="column">
              <wp:posOffset>657225</wp:posOffset>
            </wp:positionH>
            <wp:positionV relativeFrom="paragraph">
              <wp:posOffset>158115</wp:posOffset>
            </wp:positionV>
            <wp:extent cx="4282440" cy="5806440"/>
            <wp:effectExtent l="0" t="0" r="3810" b="381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29762" t="18089" r="29500" b="8614"/>
                    <a:stretch/>
                  </pic:blipFill>
                  <pic:spPr bwMode="auto">
                    <a:xfrm>
                      <a:off x="0" y="0"/>
                      <a:ext cx="4282440" cy="5806440"/>
                    </a:xfrm>
                    <a:prstGeom prst="rect">
                      <a:avLst/>
                    </a:prstGeom>
                    <a:ln>
                      <a:noFill/>
                    </a:ln>
                    <a:extLst>
                      <a:ext uri="{53640926-AAD7-44D8-BBD7-CCE9431645EC}">
                        <a14:shadowObscured xmlns:a14="http://schemas.microsoft.com/office/drawing/2010/main"/>
                      </a:ext>
                    </a:extLst>
                  </pic:spPr>
                </pic:pic>
              </a:graphicData>
            </a:graphic>
          </wp:anchor>
        </w:drawing>
      </w: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AD04C9" w:rsidRDefault="00AD04C9"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986247" w:rsidRDefault="00986247" w:rsidP="00810F47">
      <w:pPr>
        <w:autoSpaceDE w:val="0"/>
        <w:autoSpaceDN w:val="0"/>
        <w:adjustRightInd w:val="0"/>
        <w:spacing w:after="0"/>
        <w:jc w:val="center"/>
        <w:rPr>
          <w:b/>
        </w:rPr>
      </w:pPr>
    </w:p>
    <w:p w:rsidR="00602041" w:rsidRPr="00602041" w:rsidRDefault="00E35C8A" w:rsidP="00602041">
      <w:pPr>
        <w:rPr>
          <w:b/>
        </w:rPr>
      </w:pPr>
      <w:r>
        <w:rPr>
          <w:b/>
        </w:rPr>
        <w:br w:type="page"/>
      </w:r>
    </w:p>
    <w:p w:rsidR="00602041" w:rsidRPr="001433C9" w:rsidRDefault="00602041" w:rsidP="00602041">
      <w:pPr>
        <w:tabs>
          <w:tab w:val="left" w:pos="1800"/>
        </w:tabs>
        <w:contextualSpacing/>
        <w:jc w:val="both"/>
        <w:rPr>
          <w:rFonts w:cs="Calibri"/>
          <w:i/>
          <w:iCs/>
          <w:color w:val="000000"/>
          <w:sz w:val="23"/>
          <w:szCs w:val="23"/>
        </w:rPr>
      </w:pPr>
    </w:p>
    <w:p w:rsidR="00602041" w:rsidRPr="00602041" w:rsidRDefault="00602041" w:rsidP="00602041">
      <w:pPr>
        <w:jc w:val="center"/>
        <w:rPr>
          <w:b/>
          <w:color w:val="000000"/>
        </w:rPr>
      </w:pPr>
      <w:r w:rsidRPr="001433C9">
        <w:rPr>
          <w:b/>
          <w:color w:val="000000"/>
        </w:rPr>
        <w:t>ACTA PROCESO DE PARTICIPACIÓN Y CONSULTA A LOS PUEBLOS INDÍGENAS</w:t>
      </w:r>
    </w:p>
    <w:p w:rsidR="00602041" w:rsidRPr="001433C9" w:rsidRDefault="00602041" w:rsidP="00602041">
      <w:pPr>
        <w:tabs>
          <w:tab w:val="left" w:pos="1800"/>
        </w:tabs>
        <w:contextualSpacing/>
        <w:jc w:val="both"/>
      </w:pPr>
      <w:r>
        <w:rPr>
          <w:rFonts w:cs="Calibri"/>
          <w:i/>
          <w:iCs/>
          <w:color w:val="000000"/>
        </w:rPr>
        <w:t xml:space="preserve">En </w:t>
      </w:r>
      <w:r w:rsidRPr="001433C9">
        <w:rPr>
          <w:rFonts w:cs="Calibri"/>
          <w:i/>
          <w:iCs/>
          <w:color w:val="000000"/>
        </w:rPr>
        <w:t>RAPA NUI, Reg</w:t>
      </w:r>
      <w:r>
        <w:rPr>
          <w:rFonts w:cs="Calibri"/>
          <w:i/>
          <w:iCs/>
          <w:color w:val="000000"/>
        </w:rPr>
        <w:t xml:space="preserve">ión de Valparaíso. Siendo las </w:t>
      </w:r>
      <w:r w:rsidRPr="001433C9">
        <w:rPr>
          <w:rFonts w:cs="Calibri"/>
          <w:i/>
          <w:iCs/>
          <w:color w:val="000000"/>
        </w:rPr>
        <w:t>15:00 horas del día 12 de julio de 2016, en el contexto de los encuentros del proceso de PARTICIPACIÓN Y CONSULTA A LOS PUEBLOS INDÍGENAS en torno a la PROPUESTA DE REGLAMENTO QUE ESTABLECE EL DERECHO DE LAS PERSONAS PERTENECIENTES A LOS PUEBLOS INDÍGENAS A RECIBIR ATENCIÓN DE SALUD CON PERTINENCIA CULTURAL, que se encuentra efectuando la SEREMI de Salud, el Servicio de Salud metropolitano oriente y las organizaciones participantes, se menciona y acuerda lo siguiente:</w:t>
      </w:r>
    </w:p>
    <w:tbl>
      <w:tblPr>
        <w:tblStyle w:val="Tablaconcuadrcula"/>
        <w:tblW w:w="0" w:type="auto"/>
        <w:tblLook w:val="04A0" w:firstRow="1" w:lastRow="0" w:firstColumn="1" w:lastColumn="0" w:noHBand="0" w:noVBand="1"/>
      </w:tblPr>
      <w:tblGrid>
        <w:gridCol w:w="8978"/>
      </w:tblGrid>
      <w:tr w:rsidR="00602041" w:rsidRPr="001433C9" w:rsidTr="0041176A">
        <w:tc>
          <w:tcPr>
            <w:tcW w:w="8978" w:type="dxa"/>
          </w:tcPr>
          <w:p w:rsidR="00602041" w:rsidRPr="001433C9" w:rsidRDefault="00602041" w:rsidP="0041176A">
            <w:pPr>
              <w:jc w:val="both"/>
              <w:rPr>
                <w:i/>
              </w:rPr>
            </w:pPr>
          </w:p>
          <w:p w:rsidR="00602041" w:rsidRPr="001433C9" w:rsidRDefault="00602041" w:rsidP="0041176A">
            <w:pPr>
              <w:jc w:val="both"/>
              <w:rPr>
                <w:i/>
              </w:rPr>
            </w:pPr>
            <w:r w:rsidRPr="001433C9">
              <w:rPr>
                <w:i/>
              </w:rPr>
              <w:t>Se realiza presentación  y difusión del proceso de participación y consulta a los pueblos originarios de la propuesta de reglamento que establece el derecho de las personas pertenecientes a los pueblos indígenas a recibir atención de salud con pertinencia cultural.</w:t>
            </w:r>
          </w:p>
          <w:p w:rsidR="00602041" w:rsidRPr="001433C9" w:rsidRDefault="00602041" w:rsidP="0041176A">
            <w:pPr>
              <w:jc w:val="both"/>
              <w:rPr>
                <w:i/>
              </w:rPr>
            </w:pPr>
          </w:p>
          <w:p w:rsidR="00602041" w:rsidRPr="001433C9" w:rsidRDefault="00602041" w:rsidP="0041176A">
            <w:pPr>
              <w:jc w:val="both"/>
              <w:rPr>
                <w:i/>
              </w:rPr>
            </w:pPr>
            <w:r w:rsidRPr="001433C9">
              <w:rPr>
                <w:i/>
              </w:rPr>
              <w:t>La presentación tiene como objetivo entregar información y difusión  del proceso.</w:t>
            </w:r>
          </w:p>
          <w:p w:rsidR="00602041" w:rsidRPr="001433C9" w:rsidRDefault="00602041" w:rsidP="0041176A">
            <w:pPr>
              <w:jc w:val="both"/>
              <w:rPr>
                <w:i/>
              </w:rPr>
            </w:pPr>
          </w:p>
          <w:p w:rsidR="00602041" w:rsidRPr="001433C9" w:rsidRDefault="00602041" w:rsidP="0041176A">
            <w:pPr>
              <w:jc w:val="both"/>
              <w:rPr>
                <w:i/>
              </w:rPr>
            </w:pPr>
            <w:r w:rsidRPr="001433C9">
              <w:rPr>
                <w:i/>
              </w:rPr>
              <w:t xml:space="preserve">Se da inicio a la actividad con  la  presentación de la medida la cual estuvo a cargo de Juan </w:t>
            </w:r>
            <w:proofErr w:type="spellStart"/>
            <w:r w:rsidRPr="001433C9">
              <w:rPr>
                <w:i/>
              </w:rPr>
              <w:t>Pakomio</w:t>
            </w:r>
            <w:proofErr w:type="spellEnd"/>
            <w:r w:rsidRPr="001433C9">
              <w:rPr>
                <w:i/>
              </w:rPr>
              <w:t xml:space="preserve"> </w:t>
            </w:r>
            <w:proofErr w:type="spellStart"/>
            <w:r w:rsidRPr="001433C9">
              <w:rPr>
                <w:i/>
              </w:rPr>
              <w:t>Bahamondes</w:t>
            </w:r>
            <w:proofErr w:type="spellEnd"/>
            <w:r w:rsidRPr="001433C9">
              <w:rPr>
                <w:i/>
              </w:rPr>
              <w:t xml:space="preserve"> Director del servicio de salud hospital Hanga  Roa quien realizo una reflexión del tipo de salud que queremos para  RAPA NUI y lo que entendemos por PERTINENCIA.</w:t>
            </w:r>
          </w:p>
          <w:p w:rsidR="00602041" w:rsidRPr="001433C9" w:rsidRDefault="00602041" w:rsidP="0041176A">
            <w:pPr>
              <w:jc w:val="both"/>
              <w:rPr>
                <w:i/>
              </w:rPr>
            </w:pPr>
          </w:p>
          <w:p w:rsidR="00602041" w:rsidRPr="001433C9" w:rsidRDefault="00602041" w:rsidP="0041176A">
            <w:pPr>
              <w:jc w:val="both"/>
              <w:rPr>
                <w:i/>
              </w:rPr>
            </w:pPr>
            <w:r w:rsidRPr="001433C9">
              <w:rPr>
                <w:i/>
              </w:rPr>
              <w:t xml:space="preserve">Intervención de participante: quien solicita que si se va hablar de pertinencia esta debe exponerse en la lengua rapa </w:t>
            </w:r>
            <w:proofErr w:type="spellStart"/>
            <w:r w:rsidRPr="001433C9">
              <w:rPr>
                <w:i/>
              </w:rPr>
              <w:t>nui</w:t>
            </w:r>
            <w:proofErr w:type="spellEnd"/>
            <w:r w:rsidRPr="001433C9">
              <w:rPr>
                <w:i/>
              </w:rPr>
              <w:t>.</w:t>
            </w:r>
          </w:p>
          <w:p w:rsidR="00602041" w:rsidRPr="001433C9" w:rsidRDefault="00602041" w:rsidP="0041176A">
            <w:pPr>
              <w:jc w:val="both"/>
              <w:rPr>
                <w:i/>
              </w:rPr>
            </w:pPr>
          </w:p>
          <w:p w:rsidR="00602041" w:rsidRPr="001433C9" w:rsidRDefault="00602041" w:rsidP="0041176A">
            <w:pPr>
              <w:jc w:val="both"/>
              <w:rPr>
                <w:i/>
              </w:rPr>
            </w:pPr>
            <w:r w:rsidRPr="001433C9">
              <w:rPr>
                <w:i/>
              </w:rPr>
              <w:t xml:space="preserve">La segunda parte de la presentación fue realizada por YOLANDA NAHOE quien centralizo la presentación en la propuesta de reglamento y sus definiciones conceptuales la que fue presentada en ambas lenguas rapa </w:t>
            </w:r>
            <w:proofErr w:type="spellStart"/>
            <w:r w:rsidRPr="001433C9">
              <w:rPr>
                <w:i/>
              </w:rPr>
              <w:t>nui</w:t>
            </w:r>
            <w:proofErr w:type="spellEnd"/>
            <w:r w:rsidRPr="001433C9">
              <w:rPr>
                <w:i/>
              </w:rPr>
              <w:t xml:space="preserve"> y español con el apoyo visual de un </w:t>
            </w:r>
            <w:proofErr w:type="spellStart"/>
            <w:r w:rsidRPr="001433C9">
              <w:rPr>
                <w:i/>
              </w:rPr>
              <w:t>powerpoint</w:t>
            </w:r>
            <w:proofErr w:type="spellEnd"/>
            <w:r w:rsidRPr="001433C9">
              <w:rPr>
                <w:i/>
              </w:rPr>
              <w:t>.</w:t>
            </w:r>
          </w:p>
          <w:p w:rsidR="00602041" w:rsidRPr="001433C9" w:rsidRDefault="00602041" w:rsidP="0041176A">
            <w:pPr>
              <w:jc w:val="both"/>
              <w:rPr>
                <w:i/>
              </w:rPr>
            </w:pPr>
          </w:p>
          <w:p w:rsidR="00602041" w:rsidRPr="001433C9" w:rsidRDefault="00602041" w:rsidP="0041176A">
            <w:pPr>
              <w:jc w:val="both"/>
              <w:rPr>
                <w:i/>
              </w:rPr>
            </w:pPr>
            <w:r w:rsidRPr="001433C9">
              <w:rPr>
                <w:i/>
              </w:rPr>
              <w:t>Una vez presentada la medida se dio inicio a una etapa de ,consultas, opiniones,</w:t>
            </w:r>
          </w:p>
          <w:p w:rsidR="00602041" w:rsidRPr="001433C9" w:rsidRDefault="00602041" w:rsidP="0041176A">
            <w:pPr>
              <w:jc w:val="both"/>
              <w:rPr>
                <w:i/>
              </w:rPr>
            </w:pPr>
            <w:r w:rsidRPr="001433C9">
              <w:rPr>
                <w:i/>
              </w:rPr>
              <w:t>requerimientos, aportes, donde los participantes expusieron lo siguiente:</w:t>
            </w:r>
          </w:p>
          <w:p w:rsidR="00602041" w:rsidRPr="001433C9" w:rsidRDefault="00602041" w:rsidP="0041176A">
            <w:pPr>
              <w:jc w:val="both"/>
              <w:rPr>
                <w:i/>
              </w:rPr>
            </w:pPr>
          </w:p>
          <w:p w:rsidR="00602041" w:rsidRPr="001433C9" w:rsidRDefault="00602041" w:rsidP="0041176A">
            <w:pPr>
              <w:pStyle w:val="Prrafodelista"/>
              <w:numPr>
                <w:ilvl w:val="0"/>
                <w:numId w:val="30"/>
              </w:numPr>
              <w:contextualSpacing/>
              <w:jc w:val="both"/>
              <w:rPr>
                <w:rFonts w:asciiTheme="minorHAnsi" w:hAnsiTheme="minorHAnsi"/>
                <w:i/>
              </w:rPr>
            </w:pPr>
            <w:r w:rsidRPr="001433C9">
              <w:rPr>
                <w:rFonts w:asciiTheme="minorHAnsi" w:hAnsiTheme="minorHAnsi"/>
                <w:i/>
              </w:rPr>
              <w:t>Participante manifiesta su descontento con el servicio de salud por la atención que recibió durante una situación particular con respecto a las derivaciones médicas dentro del servicio de salud. Solicitando que deberían traer profesionales especialistas para las atenciones y que se debería cambiar la categoría del hospital Hanga Roa.</w:t>
            </w:r>
          </w:p>
          <w:p w:rsidR="00602041" w:rsidRPr="001433C9" w:rsidRDefault="00602041" w:rsidP="0041176A">
            <w:pPr>
              <w:jc w:val="both"/>
              <w:rPr>
                <w:i/>
              </w:rPr>
            </w:pPr>
          </w:p>
          <w:p w:rsidR="00602041" w:rsidRPr="001433C9" w:rsidRDefault="00602041" w:rsidP="0041176A">
            <w:pPr>
              <w:pStyle w:val="Prrafodelista"/>
              <w:numPr>
                <w:ilvl w:val="0"/>
                <w:numId w:val="30"/>
              </w:numPr>
              <w:contextualSpacing/>
              <w:jc w:val="both"/>
              <w:rPr>
                <w:rFonts w:asciiTheme="minorHAnsi" w:hAnsiTheme="minorHAnsi"/>
                <w:i/>
              </w:rPr>
            </w:pPr>
            <w:r w:rsidRPr="001433C9">
              <w:rPr>
                <w:rFonts w:asciiTheme="minorHAnsi" w:hAnsiTheme="minorHAnsi"/>
                <w:i/>
              </w:rPr>
              <w:t>Participante 2 increpa lo referido anteriormente por participante manifestando lo siguiente “Ese es el problema de nosotros, para qué traemos profesionales si después los maltratamos y los echamos, les faltamos al respeto y los echamos.”</w:t>
            </w:r>
          </w:p>
          <w:p w:rsidR="00602041" w:rsidRPr="001433C9" w:rsidRDefault="00602041" w:rsidP="0041176A">
            <w:pPr>
              <w:pStyle w:val="Prrafodelista"/>
              <w:jc w:val="both"/>
              <w:rPr>
                <w:rFonts w:asciiTheme="minorHAnsi" w:hAnsiTheme="minorHAnsi"/>
                <w:i/>
              </w:rPr>
            </w:pPr>
          </w:p>
          <w:p w:rsidR="00602041" w:rsidRPr="001433C9" w:rsidRDefault="00602041" w:rsidP="0041176A">
            <w:pPr>
              <w:pStyle w:val="Prrafodelista"/>
              <w:numPr>
                <w:ilvl w:val="0"/>
                <w:numId w:val="30"/>
              </w:numPr>
              <w:contextualSpacing/>
              <w:jc w:val="both"/>
              <w:rPr>
                <w:rFonts w:asciiTheme="minorHAnsi" w:hAnsiTheme="minorHAnsi"/>
                <w:i/>
              </w:rPr>
            </w:pPr>
            <w:r w:rsidRPr="001433C9">
              <w:rPr>
                <w:rFonts w:asciiTheme="minorHAnsi" w:hAnsiTheme="minorHAnsi"/>
                <w:i/>
              </w:rPr>
              <w:t xml:space="preserve">Participante 3: informa de la labor que realiza como facilitadora externa del servicio en  la atención para los adultos mayores que se encuentran en control crónico solicitando las fichas en </w:t>
            </w:r>
            <w:proofErr w:type="spellStart"/>
            <w:r w:rsidRPr="001433C9">
              <w:rPr>
                <w:rFonts w:asciiTheme="minorHAnsi" w:hAnsiTheme="minorHAnsi"/>
                <w:i/>
              </w:rPr>
              <w:t>some</w:t>
            </w:r>
            <w:proofErr w:type="spellEnd"/>
            <w:r w:rsidRPr="001433C9">
              <w:rPr>
                <w:rFonts w:asciiTheme="minorHAnsi" w:hAnsiTheme="minorHAnsi"/>
                <w:i/>
              </w:rPr>
              <w:t xml:space="preserve"> y realizando el retiro de los medicamentos en farmacia del hospital indicado por el profesional médico quien realiza  visita los lunes de cada semana, en las dependencias del Centro del Adulto Mayor, de esa forma aporta a la  descongestión de   la atención en policlínico del hospital.</w:t>
            </w:r>
          </w:p>
          <w:p w:rsidR="00602041" w:rsidRPr="001433C9" w:rsidRDefault="00602041" w:rsidP="0041176A">
            <w:pPr>
              <w:pStyle w:val="Prrafodelista"/>
              <w:jc w:val="both"/>
              <w:rPr>
                <w:rFonts w:asciiTheme="minorHAnsi" w:hAnsiTheme="minorHAnsi"/>
                <w:i/>
              </w:rPr>
            </w:pPr>
          </w:p>
          <w:p w:rsidR="00602041" w:rsidRPr="001433C9" w:rsidRDefault="00602041" w:rsidP="0041176A">
            <w:pPr>
              <w:pStyle w:val="Prrafodelista"/>
              <w:numPr>
                <w:ilvl w:val="0"/>
                <w:numId w:val="30"/>
              </w:numPr>
              <w:contextualSpacing/>
              <w:jc w:val="both"/>
              <w:rPr>
                <w:rFonts w:asciiTheme="minorHAnsi" w:hAnsiTheme="minorHAnsi"/>
                <w:i/>
              </w:rPr>
            </w:pPr>
            <w:r w:rsidRPr="001433C9">
              <w:rPr>
                <w:rFonts w:asciiTheme="minorHAnsi" w:hAnsiTheme="minorHAnsi"/>
                <w:i/>
              </w:rPr>
              <w:lastRenderedPageBreak/>
              <w:t>Moderadora: realiza reflexión de lo expresado por los manifestantes reiterando y orientando que la discusión debe centrarse respecto a la propuesta del reglamento y  sus puntos esenciales los cuales puedan ser plasmado como un derecho e implementados.</w:t>
            </w:r>
          </w:p>
          <w:p w:rsidR="00602041" w:rsidRPr="001433C9" w:rsidRDefault="00602041" w:rsidP="0041176A">
            <w:pPr>
              <w:pStyle w:val="Prrafodelista"/>
              <w:jc w:val="both"/>
              <w:rPr>
                <w:rFonts w:asciiTheme="minorHAnsi" w:hAnsiTheme="minorHAnsi"/>
                <w:i/>
              </w:rPr>
            </w:pPr>
          </w:p>
          <w:p w:rsidR="00602041" w:rsidRPr="001433C9" w:rsidRDefault="00602041" w:rsidP="0041176A">
            <w:pPr>
              <w:pStyle w:val="Prrafodelista"/>
              <w:jc w:val="both"/>
              <w:rPr>
                <w:rFonts w:asciiTheme="minorHAnsi" w:hAnsiTheme="minorHAnsi"/>
                <w:i/>
              </w:rPr>
            </w:pPr>
            <w:r w:rsidRPr="001433C9">
              <w:rPr>
                <w:rFonts w:asciiTheme="minorHAnsi" w:hAnsiTheme="minorHAnsi"/>
                <w:i/>
              </w:rPr>
              <w:t>En un contexto de  aportes se fue desenvolviendo la actividad, No existieron mayores consultas con respecto a la medida se contó con el apoyo de abogada ministerial quien respondió duda de los participantes.</w:t>
            </w:r>
          </w:p>
          <w:p w:rsidR="00602041" w:rsidRPr="001433C9" w:rsidRDefault="00602041" w:rsidP="0041176A">
            <w:pPr>
              <w:pStyle w:val="Prrafodelista"/>
              <w:jc w:val="both"/>
              <w:rPr>
                <w:rFonts w:asciiTheme="minorHAnsi" w:hAnsiTheme="minorHAnsi"/>
                <w:i/>
              </w:rPr>
            </w:pPr>
          </w:p>
          <w:p w:rsidR="00602041" w:rsidRPr="001433C9" w:rsidRDefault="00602041" w:rsidP="0041176A">
            <w:pPr>
              <w:pStyle w:val="Prrafodelista"/>
              <w:jc w:val="both"/>
              <w:rPr>
                <w:rFonts w:asciiTheme="minorHAnsi" w:hAnsiTheme="minorHAnsi"/>
                <w:i/>
              </w:rPr>
            </w:pPr>
            <w:r w:rsidRPr="001433C9">
              <w:rPr>
                <w:rFonts w:asciiTheme="minorHAnsi" w:hAnsiTheme="minorHAnsi"/>
                <w:i/>
              </w:rPr>
              <w:t>Se da cierre del dialogo en la primera jornada convocándolos nuevamente a participar el día jueves 14 de julio a las 18: 00hrs.</w:t>
            </w:r>
          </w:p>
          <w:p w:rsidR="00602041" w:rsidRPr="001433C9" w:rsidRDefault="00602041" w:rsidP="0041176A">
            <w:pPr>
              <w:pStyle w:val="Prrafodelista"/>
              <w:jc w:val="both"/>
              <w:rPr>
                <w:rFonts w:asciiTheme="minorHAnsi" w:hAnsiTheme="minorHAnsi"/>
                <w:i/>
              </w:rPr>
            </w:pPr>
          </w:p>
          <w:p w:rsidR="00602041" w:rsidRPr="001433C9" w:rsidRDefault="00602041" w:rsidP="0041176A">
            <w:pPr>
              <w:pStyle w:val="Prrafodelista"/>
              <w:jc w:val="both"/>
              <w:rPr>
                <w:rFonts w:asciiTheme="minorHAnsi" w:hAnsiTheme="minorHAnsi"/>
                <w:i/>
              </w:rPr>
            </w:pPr>
            <w:r w:rsidRPr="001433C9">
              <w:rPr>
                <w:rFonts w:asciiTheme="minorHAnsi" w:hAnsiTheme="minorHAnsi"/>
                <w:i/>
              </w:rPr>
              <w:t>Tiempo de duración asamblea</w:t>
            </w:r>
            <w:proofErr w:type="gramStart"/>
            <w:r w:rsidRPr="001433C9">
              <w:rPr>
                <w:rFonts w:asciiTheme="minorHAnsi" w:hAnsiTheme="minorHAnsi"/>
                <w:i/>
              </w:rPr>
              <w:t>:4hrs</w:t>
            </w:r>
            <w:proofErr w:type="gramEnd"/>
            <w:r w:rsidRPr="001433C9">
              <w:rPr>
                <w:rFonts w:asciiTheme="minorHAnsi" w:hAnsiTheme="minorHAnsi"/>
                <w:i/>
              </w:rPr>
              <w:t>.</w:t>
            </w:r>
          </w:p>
          <w:p w:rsidR="00602041" w:rsidRPr="001433C9" w:rsidRDefault="00602041" w:rsidP="0041176A">
            <w:pPr>
              <w:pStyle w:val="Prrafodelista"/>
              <w:jc w:val="both"/>
              <w:rPr>
                <w:rFonts w:asciiTheme="minorHAnsi" w:hAnsiTheme="minorHAnsi"/>
                <w:i/>
              </w:rPr>
            </w:pPr>
            <w:r w:rsidRPr="001433C9">
              <w:rPr>
                <w:rFonts w:asciiTheme="minorHAnsi" w:hAnsiTheme="minorHAnsi"/>
                <w:i/>
              </w:rPr>
              <w:t>Cierre actividad: 18:00hrs.</w:t>
            </w:r>
          </w:p>
          <w:p w:rsidR="00602041" w:rsidRPr="001433C9" w:rsidRDefault="00602041" w:rsidP="0041176A">
            <w:pPr>
              <w:jc w:val="both"/>
              <w:rPr>
                <w:i/>
              </w:rPr>
            </w:pPr>
            <w:r w:rsidRPr="001433C9">
              <w:rPr>
                <w:i/>
              </w:rPr>
              <w:t>Se adjunta traducción al español de los aportes de los participantes a esta acta.</w:t>
            </w:r>
          </w:p>
          <w:p w:rsidR="00602041" w:rsidRPr="001433C9" w:rsidRDefault="00602041" w:rsidP="0041176A">
            <w:pPr>
              <w:jc w:val="both"/>
              <w:rPr>
                <w:i/>
              </w:rPr>
            </w:pPr>
            <w:r w:rsidRPr="001433C9">
              <w:rPr>
                <w:i/>
              </w:rPr>
              <w:t>Se adjunta lista de asistencia.</w:t>
            </w:r>
          </w:p>
          <w:p w:rsidR="00602041" w:rsidRPr="001433C9" w:rsidRDefault="00602041" w:rsidP="0041176A">
            <w:pPr>
              <w:jc w:val="both"/>
              <w:rPr>
                <w:i/>
              </w:rPr>
            </w:pPr>
          </w:p>
          <w:p w:rsidR="00602041" w:rsidRPr="001433C9" w:rsidRDefault="00602041" w:rsidP="0041176A">
            <w:pPr>
              <w:jc w:val="both"/>
              <w:rPr>
                <w:b/>
                <w:i/>
              </w:rPr>
            </w:pPr>
            <w:r w:rsidRPr="001433C9">
              <w:rPr>
                <w:b/>
                <w:i/>
              </w:rPr>
              <w:t xml:space="preserve">Trabajo de traducción: 25 al 29 de julio 2016 </w:t>
            </w:r>
          </w:p>
          <w:p w:rsidR="00602041" w:rsidRPr="001433C9" w:rsidRDefault="00602041" w:rsidP="0041176A">
            <w:pPr>
              <w:jc w:val="both"/>
              <w:rPr>
                <w:i/>
              </w:rPr>
            </w:pPr>
          </w:p>
        </w:tc>
      </w:tr>
    </w:tbl>
    <w:p w:rsidR="00602041" w:rsidRPr="001433C9" w:rsidRDefault="00602041" w:rsidP="00602041">
      <w:pPr>
        <w:pStyle w:val="Default"/>
        <w:jc w:val="both"/>
        <w:rPr>
          <w:rFonts w:asciiTheme="minorHAnsi" w:hAnsiTheme="minorHAnsi" w:cs="Times New Roman"/>
          <w:i/>
          <w:sz w:val="22"/>
          <w:szCs w:val="22"/>
        </w:rPr>
      </w:pPr>
    </w:p>
    <w:p w:rsidR="00602041" w:rsidRDefault="00010BDB" w:rsidP="00010BDB">
      <w:pPr>
        <w:jc w:val="center"/>
        <w:rPr>
          <w:b/>
        </w:rPr>
      </w:pPr>
      <w:r>
        <w:rPr>
          <w:b/>
        </w:rPr>
        <w:br w:type="page"/>
      </w:r>
    </w:p>
    <w:p w:rsidR="00602041" w:rsidRPr="00B40FAA" w:rsidRDefault="00602041" w:rsidP="00B40FAA">
      <w:pPr>
        <w:pStyle w:val="Ttulo2"/>
        <w:rPr>
          <w:rFonts w:asciiTheme="minorHAnsi" w:hAnsiTheme="minorHAnsi"/>
          <w:color w:val="auto"/>
          <w:sz w:val="22"/>
        </w:rPr>
      </w:pPr>
      <w:bookmarkStart w:id="31" w:name="_Toc461624153"/>
      <w:r w:rsidRPr="00B40FAA">
        <w:rPr>
          <w:rFonts w:asciiTheme="minorHAnsi" w:hAnsiTheme="minorHAnsi"/>
          <w:color w:val="auto"/>
          <w:sz w:val="22"/>
        </w:rPr>
        <w:lastRenderedPageBreak/>
        <w:t>6.8.- Anexo N° 8: Traducción Jornada día 12 de julio de 2016</w:t>
      </w:r>
      <w:bookmarkEnd w:id="31"/>
    </w:p>
    <w:p w:rsidR="00602041" w:rsidRDefault="00602041" w:rsidP="00602041">
      <w:pPr>
        <w:rPr>
          <w:b/>
        </w:rPr>
      </w:pPr>
    </w:p>
    <w:p w:rsidR="00010BDB" w:rsidRPr="00FD6E7A" w:rsidRDefault="00010BDB" w:rsidP="00010BDB">
      <w:pPr>
        <w:jc w:val="center"/>
        <w:rPr>
          <w:b/>
        </w:rPr>
      </w:pPr>
      <w:r w:rsidRPr="00FD6E7A">
        <w:rPr>
          <w:b/>
        </w:rPr>
        <w:t>Trabajo de traducción: 25 al 29 de julio 2016</w:t>
      </w:r>
    </w:p>
    <w:p w:rsidR="00010BDB" w:rsidRPr="00FD6E7A" w:rsidRDefault="00010BDB" w:rsidP="00010BDB">
      <w:pPr>
        <w:jc w:val="center"/>
        <w:rPr>
          <w:b/>
        </w:rPr>
      </w:pPr>
      <w:r>
        <w:rPr>
          <w:b/>
        </w:rPr>
        <w:t>TRADUCCION  ASAMBLEA DIA 12 de julio de 2016</w:t>
      </w:r>
    </w:p>
    <w:tbl>
      <w:tblPr>
        <w:tblStyle w:val="Tablaconcuadrcula"/>
        <w:tblW w:w="0" w:type="auto"/>
        <w:tblLook w:val="04A0" w:firstRow="1" w:lastRow="0" w:firstColumn="1" w:lastColumn="0" w:noHBand="0" w:noVBand="1"/>
      </w:tblPr>
      <w:tblGrid>
        <w:gridCol w:w="8978"/>
      </w:tblGrid>
      <w:tr w:rsidR="00010BDB" w:rsidRPr="00FD6E7A" w:rsidTr="0041176A">
        <w:tc>
          <w:tcPr>
            <w:tcW w:w="8978" w:type="dxa"/>
          </w:tcPr>
          <w:p w:rsidR="00010BDB" w:rsidRPr="00FD6E7A" w:rsidRDefault="00010BDB" w:rsidP="0041176A">
            <w:pPr>
              <w:pStyle w:val="Prrafodelista"/>
              <w:jc w:val="both"/>
            </w:pPr>
          </w:p>
          <w:p w:rsidR="00010BDB" w:rsidRPr="00FD6E7A" w:rsidRDefault="00010BDB" w:rsidP="00010BDB">
            <w:pPr>
              <w:pStyle w:val="Prrafodelista"/>
              <w:numPr>
                <w:ilvl w:val="0"/>
                <w:numId w:val="29"/>
              </w:numPr>
              <w:spacing w:line="240" w:lineRule="exact"/>
              <w:contextualSpacing/>
              <w:jc w:val="both"/>
            </w:pPr>
            <w:r w:rsidRPr="00FD6E7A">
              <w:t xml:space="preserve">Intervención de </w:t>
            </w:r>
            <w:proofErr w:type="spellStart"/>
            <w:r w:rsidRPr="00FD6E7A">
              <w:t>Leviante</w:t>
            </w:r>
            <w:proofErr w:type="spellEnd"/>
            <w:r w:rsidRPr="00FD6E7A">
              <w:t xml:space="preserve"> </w:t>
            </w:r>
            <w:proofErr w:type="spellStart"/>
            <w:r w:rsidRPr="00FD6E7A">
              <w:t>Araki</w:t>
            </w:r>
            <w:proofErr w:type="spellEnd"/>
            <w:r w:rsidRPr="00FD6E7A">
              <w:t xml:space="preserve"> : lo primero y necesario para la Isla es que sea el</w:t>
            </w:r>
            <w:r w:rsidR="00974CD5">
              <w:t>evada la categoría del Hospital</w:t>
            </w:r>
            <w:r w:rsidRPr="00FD6E7A">
              <w:t xml:space="preserve">, necesaria para contar con especialistas que traten a los enfermos que hay acá, tenemos todo tipo de enfermedades por lo tanto se requiere traer desde </w:t>
            </w:r>
            <w:r w:rsidR="00974CD5">
              <w:t>el continente los profesionales</w:t>
            </w:r>
            <w:r w:rsidRPr="00FD6E7A">
              <w:t>, si elevamos la categoría hay fond</w:t>
            </w:r>
            <w:r w:rsidR="00974CD5">
              <w:t>os para traer los profesionales, sea dotado el H</w:t>
            </w:r>
            <w:r w:rsidRPr="00FD6E7A">
              <w:t xml:space="preserve">ospital con los equipos técnicos para que sea tratada la comunidad </w:t>
            </w:r>
            <w:proofErr w:type="spellStart"/>
            <w:r w:rsidRPr="00FD6E7A">
              <w:t>Rapa_nui</w:t>
            </w:r>
            <w:proofErr w:type="spellEnd"/>
            <w:r w:rsidRPr="00FD6E7A">
              <w:t xml:space="preserve"> , mej</w:t>
            </w:r>
            <w:r w:rsidR="00974CD5">
              <w:t>orando así la atención  de los h</w:t>
            </w:r>
            <w:r w:rsidRPr="00FD6E7A">
              <w:t>abitantes de</w:t>
            </w:r>
            <w:r w:rsidR="00974CD5">
              <w:t xml:space="preserve"> </w:t>
            </w:r>
            <w:r w:rsidRPr="00FD6E7A">
              <w:t>la etnia,  cuando viene el Operativo, las personas continentales que viven aquí trasladan a sus familiares  quitando</w:t>
            </w:r>
            <w:r w:rsidR="00974CD5">
              <w:t xml:space="preserve"> la oportunidad a nuestra gente,</w:t>
            </w:r>
            <w:r w:rsidRPr="00FD6E7A">
              <w:t xml:space="preserve"> es necesaria que la categoría que tiene el Hospital sea elevado. Existe la necesidad de que en el caso de los adultos mayores deben tener atención prioritaria por ejemplo me tocó ver al Anciano Pate esperando tomar una hora médica hasta las 11 de la mañana … no la obtuvo, entonces él se fue… me d</w:t>
            </w:r>
            <w:r w:rsidR="00974CD5">
              <w:t>ijo que estaba aburrido esperar</w:t>
            </w:r>
            <w:r w:rsidRPr="00FD6E7A">
              <w:t xml:space="preserve">. Quedando sin atención médica eso no está bien, luego agrega que él hace dos semanas tuvo una caída que afecto su hombro y que al asistir al Hospital le dieron atención para indicarle que debía tomar ibuprofeno para el dolor, luego lo derivaron del Traumatólogo con el  </w:t>
            </w:r>
            <w:proofErr w:type="spellStart"/>
            <w:r w:rsidRPr="00FD6E7A">
              <w:t>kine</w:t>
            </w:r>
            <w:proofErr w:type="spellEnd"/>
            <w:r w:rsidRPr="00FD6E7A">
              <w:t>, hasta la fecha aún no puedo levantar mi brazo eso no es bueno y por ello mi propuesta es traer médicos que tengan expertos y que tengan ganas de trabajar y dar servicio a la comunidad. Uno de los puntos críticos del hospital es la carencia de especialistas, por ejemplo en caso de accidentes los afectados son derivados al continente y</w:t>
            </w:r>
            <w:r w:rsidR="00974CD5">
              <w:t xml:space="preserve"> a veces</w:t>
            </w:r>
            <w:r w:rsidRPr="00FD6E7A">
              <w:t xml:space="preserve"> retornan muertos o sin intervenciones que mejoren su condición, mi sugerencia es que traigan profesionales y fondos.</w:t>
            </w:r>
          </w:p>
          <w:p w:rsidR="00010BDB" w:rsidRPr="00FD6E7A" w:rsidRDefault="00010BDB" w:rsidP="0041176A">
            <w:pPr>
              <w:jc w:val="both"/>
            </w:pPr>
          </w:p>
          <w:p w:rsidR="00010BDB" w:rsidRPr="00FD6E7A" w:rsidRDefault="00010BDB" w:rsidP="00010BDB">
            <w:pPr>
              <w:pStyle w:val="Prrafodelista"/>
              <w:numPr>
                <w:ilvl w:val="0"/>
                <w:numId w:val="29"/>
              </w:numPr>
              <w:spacing w:line="240" w:lineRule="exact"/>
              <w:contextualSpacing/>
              <w:jc w:val="both"/>
            </w:pPr>
            <w:r w:rsidRPr="00FD6E7A">
              <w:t>Intervención Laura Pont” agradeciendo palabras</w:t>
            </w:r>
            <w:r w:rsidR="00974CD5">
              <w:t xml:space="preserve"> de </w:t>
            </w:r>
            <w:proofErr w:type="spellStart"/>
            <w:r w:rsidR="00974CD5">
              <w:t>Leviante</w:t>
            </w:r>
            <w:proofErr w:type="spellEnd"/>
            <w:r w:rsidR="00974CD5">
              <w:t xml:space="preserve"> indicando Hermano h</w:t>
            </w:r>
            <w:r w:rsidRPr="00FD6E7A">
              <w:t>an traído cientos de profesionales a la Isla pero</w:t>
            </w:r>
            <w:r w:rsidR="00974CD5">
              <w:t xml:space="preserve"> </w:t>
            </w:r>
            <w:r w:rsidRPr="00FD6E7A">
              <w:t>somos nosotros mismos quienes los insultamos y agredimos obligándolos a volver al continente, para qué vamos a traer más profesionales para que sean agredidos, insultados, golpeados…. Es correcto lo que tú dices pero sólo quiero que reconozcamos q</w:t>
            </w:r>
            <w:r w:rsidR="00974CD5">
              <w:t>ue estos hechos suceden.</w:t>
            </w:r>
          </w:p>
          <w:p w:rsidR="00010BDB" w:rsidRDefault="00010BDB" w:rsidP="00010BDB">
            <w:pPr>
              <w:pStyle w:val="Prrafodelista"/>
              <w:numPr>
                <w:ilvl w:val="0"/>
                <w:numId w:val="29"/>
              </w:numPr>
              <w:spacing w:line="240" w:lineRule="exact"/>
              <w:contextualSpacing/>
              <w:jc w:val="both"/>
            </w:pPr>
            <w:r w:rsidRPr="00FD6E7A">
              <w:t>Mariana Pont , “agradece el encuentro y la oportunidad  e indica hay v</w:t>
            </w:r>
            <w:r w:rsidR="00974CD5">
              <w:t>arios puntos buenos y negativos</w:t>
            </w:r>
            <w:r w:rsidRPr="00FD6E7A">
              <w:t xml:space="preserve">, en el caso de mi hija , voy a contar lo que nos pasó, primero quiero reconocer y agradecer la intervención de los chilenos…… mi hija está en el Continente , y ella tiene Cáncer, hace referencia a la necesidad de mejorar las coordinaciones de derivación por interconsultas por </w:t>
            </w:r>
            <w:r w:rsidR="00974CD5">
              <w:t>enfermedades de carácter graves</w:t>
            </w:r>
            <w:r w:rsidRPr="00FD6E7A">
              <w:t>, indicando que las horas no están coordinadas, las profesionales están de vacaciones cuando los enfermos son derivados, son trasladados  sin seguimientos necesario</w:t>
            </w:r>
            <w:r w:rsidR="00974CD5">
              <w:t>s</w:t>
            </w:r>
            <w:r w:rsidRPr="00FD6E7A">
              <w:t xml:space="preserve"> …..</w:t>
            </w:r>
          </w:p>
          <w:p w:rsidR="00010BDB" w:rsidRPr="00FD6E7A" w:rsidRDefault="00010BDB" w:rsidP="0041176A">
            <w:pPr>
              <w:pStyle w:val="Prrafodelista"/>
              <w:ind w:left="720"/>
              <w:jc w:val="both"/>
            </w:pPr>
          </w:p>
          <w:p w:rsidR="00010BDB" w:rsidRPr="00FD6E7A" w:rsidRDefault="00010BDB" w:rsidP="00010BDB">
            <w:pPr>
              <w:pStyle w:val="Prrafodelista"/>
              <w:numPr>
                <w:ilvl w:val="0"/>
                <w:numId w:val="29"/>
              </w:numPr>
              <w:spacing w:line="240" w:lineRule="exact"/>
              <w:contextualSpacing/>
              <w:jc w:val="both"/>
            </w:pPr>
            <w:r w:rsidRPr="00FD6E7A">
              <w:t xml:space="preserve">Yolanda </w:t>
            </w:r>
            <w:proofErr w:type="spellStart"/>
            <w:r w:rsidRPr="00FD6E7A">
              <w:t>Nahoe</w:t>
            </w:r>
            <w:proofErr w:type="spellEnd"/>
            <w:r w:rsidRPr="00FD6E7A">
              <w:t xml:space="preserve"> interviene saludando a los asistentes </w:t>
            </w:r>
            <w:r w:rsidR="00974CD5">
              <w:t>como tío y tía , indicando ojalá</w:t>
            </w:r>
            <w:r w:rsidRPr="00FD6E7A">
              <w:t xml:space="preserve"> todas las cosas fueran perfectas … nosotros estamos trabajando este objetivo,  sería ideal que lográramos todo lo qu</w:t>
            </w:r>
            <w:r w:rsidR="00974CD5">
              <w:t>e necesitamos en las atenciones</w:t>
            </w:r>
            <w:r w:rsidRPr="00FD6E7A">
              <w:t xml:space="preserve">, así nadie reclamaría, pero  como no contamos con los recursos financieros y de expertos para </w:t>
            </w:r>
            <w:proofErr w:type="spellStart"/>
            <w:r w:rsidRPr="00FD6E7A">
              <w:t>lógra</w:t>
            </w:r>
            <w:r w:rsidR="00974CD5">
              <w:t>r</w:t>
            </w:r>
            <w:r w:rsidRPr="00FD6E7A">
              <w:t>los</w:t>
            </w:r>
            <w:proofErr w:type="spellEnd"/>
            <w:r w:rsidRPr="00FD6E7A">
              <w:t xml:space="preserve"> … estamos trabajando hoy en día …… agrega lamentablemente esta actividad está convocada para tratar otros temas y no</w:t>
            </w:r>
            <w:r w:rsidR="00974CD5">
              <w:t xml:space="preserve"> las observaciones del Hospital</w:t>
            </w:r>
            <w:r w:rsidRPr="00FD6E7A">
              <w:t>, estamos aquí para consultar respecto de</w:t>
            </w:r>
            <w:r w:rsidR="00974CD5">
              <w:t>l</w:t>
            </w:r>
            <w:r w:rsidRPr="00FD6E7A">
              <w:t xml:space="preserve"> desarrollo de la medicina tradicional con pertinencia cultural, estas personas  trabajan con la medicina ancestrales.. este es el propósito que estas personas puedan ser reconocidas en sus actividades y del aporte que desarrollan … que nuestras costumbres sean reconocidas como prácticas culturales y más que ello como un derecho, por ejemplo </w:t>
            </w:r>
            <w:r w:rsidRPr="00FD6E7A">
              <w:lastRenderedPageBreak/>
              <w:t>cuando una mujer está embarazada y al dar a su hijo a luz quiere llevar su placenta para luego ponerla en la tierra pueda hacer y no necesitar rogarle a la matrona para poder tener su placenta,… sino que sea reconocido como un derecho … no debemos supeditar nuestras prácticas de la medicina tradicional a la científica. No porque antes que esta llegara las personas que Vivian aquí sobrevivieron con tratamientos tradicionales… y en este sentido debemos lograr incorporarla como un derecho…  y como reconocida en la medicina nacional … por ejemplo cuando estas personas ha</w:t>
            </w:r>
            <w:r w:rsidR="00974CD5">
              <w:t xml:space="preserve">ciendo referencia a las </w:t>
            </w:r>
            <w:proofErr w:type="spellStart"/>
            <w:r w:rsidR="00974CD5">
              <w:t>Papara</w:t>
            </w:r>
            <w:r w:rsidRPr="00FD6E7A">
              <w:t>au</w:t>
            </w:r>
            <w:proofErr w:type="spellEnd"/>
            <w:r w:rsidRPr="00FD6E7A">
              <w:t xml:space="preserve"> vienen a hacer masajes terapéuticos no sean rechazadas y echadas del establecimiento… por el contrario sus prácticas deben ser reconocidas  y en este sentido respectadas , por ejemplo en el caso de mi padre  aun cuando se enferma del estómago busca sanarse con medicina o plantas tradic</w:t>
            </w:r>
            <w:r w:rsidR="00974CD5">
              <w:t>ionales como la hoja de guayaba</w:t>
            </w:r>
            <w:r w:rsidRPr="00FD6E7A">
              <w:t>, sin menospreciar nuestra  medi</w:t>
            </w:r>
            <w:r w:rsidR="00974CD5">
              <w:t>ci</w:t>
            </w:r>
            <w:r w:rsidRPr="00FD6E7A">
              <w:t xml:space="preserve">na como así tampoco debemos desconocer la </w:t>
            </w:r>
            <w:r w:rsidR="00974CD5">
              <w:t>otra.</w:t>
            </w:r>
          </w:p>
          <w:p w:rsidR="00010BDB" w:rsidRPr="00FD6E7A" w:rsidRDefault="00010BDB" w:rsidP="0041176A">
            <w:pPr>
              <w:jc w:val="both"/>
            </w:pPr>
          </w:p>
          <w:p w:rsidR="00010BDB" w:rsidRPr="00FD6E7A" w:rsidRDefault="00974CD5" w:rsidP="00010BDB">
            <w:pPr>
              <w:pStyle w:val="Prrafodelista"/>
              <w:numPr>
                <w:ilvl w:val="0"/>
                <w:numId w:val="29"/>
              </w:numPr>
              <w:spacing w:line="240" w:lineRule="exact"/>
              <w:contextualSpacing/>
              <w:jc w:val="both"/>
            </w:pPr>
            <w:r>
              <w:t>Intervención de la asistentes Mariana Pont “</w:t>
            </w:r>
            <w:r w:rsidR="00010BDB" w:rsidRPr="00FD6E7A">
              <w:t>es import</w:t>
            </w:r>
            <w:r>
              <w:t>a</w:t>
            </w:r>
            <w:r w:rsidR="00010BDB" w:rsidRPr="00FD6E7A">
              <w:t>n</w:t>
            </w:r>
            <w:r>
              <w:t>te</w:t>
            </w:r>
            <w:r w:rsidR="00010BDB" w:rsidRPr="00FD6E7A">
              <w:t xml:space="preserve"> que la atención de las personas era mejorada no es posible que cuando uno busca atención médica o hablar con el director esto</w:t>
            </w:r>
            <w:r>
              <w:t>s se encuentren en capacitación</w:t>
            </w:r>
            <w:r w:rsidR="00010BDB" w:rsidRPr="00FD6E7A">
              <w:t xml:space="preserve">, no desconozco la necesidad sino más bien creo es importante y necesario que realicen estas actividades en las tardes” </w:t>
            </w:r>
            <w:proofErr w:type="gramStart"/>
            <w:r w:rsidR="00010BDB" w:rsidRPr="00FD6E7A">
              <w:t>considérennos …</w:t>
            </w:r>
            <w:proofErr w:type="gramEnd"/>
            <w:r w:rsidR="00010BDB" w:rsidRPr="00FD6E7A">
              <w:t>no nos hagan esperar…infórmennos por último que debemos volver más tardes u otro día”</w:t>
            </w:r>
            <w:r>
              <w:t>.</w:t>
            </w:r>
          </w:p>
          <w:p w:rsidR="00010BDB" w:rsidRPr="00FD6E7A" w:rsidRDefault="00010BDB" w:rsidP="0041176A">
            <w:pPr>
              <w:jc w:val="both"/>
            </w:pPr>
          </w:p>
          <w:p w:rsidR="00010BDB" w:rsidRPr="00FD6E7A" w:rsidRDefault="00010BDB" w:rsidP="00010BDB">
            <w:pPr>
              <w:pStyle w:val="Prrafodelista"/>
              <w:numPr>
                <w:ilvl w:val="0"/>
                <w:numId w:val="29"/>
              </w:numPr>
              <w:spacing w:line="240" w:lineRule="exact"/>
              <w:contextualSpacing/>
              <w:jc w:val="both"/>
            </w:pPr>
            <w:r w:rsidRPr="00FD6E7A">
              <w:t>La intervenci</w:t>
            </w:r>
            <w:r w:rsidR="00974CD5">
              <w:t xml:space="preserve">ón de la Señora </w:t>
            </w:r>
            <w:proofErr w:type="spellStart"/>
            <w:r w:rsidR="00974CD5">
              <w:t>Manutomatoma</w:t>
            </w:r>
            <w:proofErr w:type="spellEnd"/>
            <w:r w:rsidR="00974CD5">
              <w:t xml:space="preserve">  “</w:t>
            </w:r>
            <w:r w:rsidRPr="00FD6E7A">
              <w:t>yo soy testigo de lo que la medicina tradicional hace y es que vi a una persona trata</w:t>
            </w:r>
            <w:r w:rsidR="00974CD5">
              <w:t>r</w:t>
            </w:r>
            <w:r w:rsidRPr="00FD6E7A">
              <w:t xml:space="preserve">se con medicina tradicional y </w:t>
            </w:r>
            <w:proofErr w:type="gramStart"/>
            <w:r w:rsidRPr="00FD6E7A">
              <w:t>sanarse …</w:t>
            </w:r>
            <w:proofErr w:type="gramEnd"/>
            <w:r w:rsidRPr="00FD6E7A">
              <w:t xml:space="preserve"> yo sé por qué rezamos juntos por ella, ahora creo que la medicina tradicional ancestral es recomendable para las farmacias que no sea reconocida porque los medicamentos son para mantenerte dependiente y por tanto deberás co</w:t>
            </w:r>
            <w:r w:rsidR="00974CD5">
              <w:t>mprar</w:t>
            </w:r>
            <w:r w:rsidRPr="00FD6E7A">
              <w:t xml:space="preserve"> de nuevo, entreguémosle nuestro apoyo a Juan</w:t>
            </w:r>
            <w:r w:rsidR="00974CD5">
              <w:t>.</w:t>
            </w:r>
            <w:r w:rsidRPr="00FD6E7A">
              <w:t xml:space="preserve"> </w:t>
            </w:r>
          </w:p>
          <w:p w:rsidR="00010BDB" w:rsidRPr="00FD6E7A" w:rsidRDefault="00010BDB" w:rsidP="0041176A">
            <w:pPr>
              <w:jc w:val="both"/>
            </w:pPr>
          </w:p>
          <w:p w:rsidR="00010BDB" w:rsidRPr="00FD6E7A" w:rsidRDefault="00010BDB" w:rsidP="00010BDB">
            <w:pPr>
              <w:pStyle w:val="Prrafodelista"/>
              <w:numPr>
                <w:ilvl w:val="0"/>
                <w:numId w:val="29"/>
              </w:numPr>
              <w:spacing w:line="240" w:lineRule="exact"/>
              <w:contextualSpacing/>
              <w:jc w:val="both"/>
            </w:pPr>
            <w:r w:rsidRPr="00FD6E7A">
              <w:t>Esperemos que con estas propuestas que estas personas logren realizar sus actividades en los Box del frente y no en salas posteriores indica Yolanda, además informa que uno de los logros es que las personas pueden tomar h</w:t>
            </w:r>
            <w:r w:rsidR="00974CD5">
              <w:t xml:space="preserve">ora para ser atendidos por las </w:t>
            </w:r>
            <w:proofErr w:type="spellStart"/>
            <w:r w:rsidR="00974CD5">
              <w:t>Papa</w:t>
            </w:r>
            <w:r w:rsidRPr="00FD6E7A">
              <w:t>raau</w:t>
            </w:r>
            <w:proofErr w:type="spellEnd"/>
            <w:r w:rsidRPr="00FD6E7A">
              <w:t xml:space="preserve"> en el SOME…. lo que nosotros hoy tenemos que ver es como plasmar todas estas ideas en un documento jurídico que nos reconozca como derecho…. Lo importante es mostrar que hoy en días estamos interesados en dialogar a quienes nos están mirando… esperando que las cosas se hagan de mejor manera para atender a toda la comunidad de </w:t>
            </w:r>
            <w:proofErr w:type="spellStart"/>
            <w:r w:rsidRPr="00FD6E7A">
              <w:t>Rapa_nui</w:t>
            </w:r>
            <w:proofErr w:type="spellEnd"/>
            <w:r w:rsidRPr="00FD6E7A">
              <w:t>…. Como Rapa-</w:t>
            </w:r>
            <w:proofErr w:type="spellStart"/>
            <w:r w:rsidRPr="00FD6E7A">
              <w:t>Nui</w:t>
            </w:r>
            <w:proofErr w:type="spellEnd"/>
            <w:r w:rsidRPr="00FD6E7A">
              <w:t xml:space="preserve"> nos toca encontrarnos en todas partes y en todas partes saludarnos…….. por ejemplo la necesidad de que existan más personas como la Pamela realizando las funciones de traductores es de suma importancia como por ejemplo pasa que adultos mayores de la Etnia al ser atendidos por el médico … al preguntarles este entendió … el adulto responde si… cuando sale del Box dice no entendí nada …. Tampoco es culpa del funcionario continen</w:t>
            </w:r>
            <w:r w:rsidR="00B67B09">
              <w:t>tal el no saber hablar Rapa-</w:t>
            </w:r>
            <w:proofErr w:type="spellStart"/>
            <w:r w:rsidR="00B67B09">
              <w:t>Nui</w:t>
            </w:r>
            <w:proofErr w:type="spellEnd"/>
            <w:r w:rsidR="00B67B09">
              <w:t>.</w:t>
            </w:r>
          </w:p>
          <w:p w:rsidR="00010BDB" w:rsidRPr="00FD6E7A" w:rsidRDefault="00010BDB" w:rsidP="00010BDB">
            <w:pPr>
              <w:pStyle w:val="Prrafodelista"/>
              <w:numPr>
                <w:ilvl w:val="0"/>
                <w:numId w:val="29"/>
              </w:numPr>
              <w:spacing w:line="240" w:lineRule="exact"/>
              <w:contextualSpacing/>
              <w:jc w:val="both"/>
            </w:pPr>
            <w:r w:rsidRPr="00FD6E7A">
              <w:t>María interviene indicando que “cuando uno va a otro país y uno va al médico este debe</w:t>
            </w:r>
            <w:r w:rsidR="00E019F6">
              <w:t xml:space="preserve"> entender lo que el médico dice</w:t>
            </w:r>
            <w:r w:rsidRPr="00FD6E7A">
              <w:t xml:space="preserve">, entonces sería ideal que las personas que vienen a trabajar a Rapa- </w:t>
            </w:r>
            <w:proofErr w:type="spellStart"/>
            <w:r w:rsidRPr="00FD6E7A">
              <w:t>Nui</w:t>
            </w:r>
            <w:proofErr w:type="spellEnd"/>
            <w:r w:rsidRPr="00FD6E7A">
              <w:t xml:space="preserve"> debieren aprender también Rapa-</w:t>
            </w:r>
            <w:proofErr w:type="spellStart"/>
            <w:r w:rsidRPr="00FD6E7A">
              <w:t>Nui</w:t>
            </w:r>
            <w:proofErr w:type="spellEnd"/>
            <w:r w:rsidRPr="00FD6E7A">
              <w:t>”</w:t>
            </w:r>
            <w:r w:rsidR="00B67B09">
              <w:t>.</w:t>
            </w:r>
          </w:p>
          <w:p w:rsidR="00010BDB" w:rsidRPr="00FD6E7A" w:rsidRDefault="00010BDB" w:rsidP="00010BDB">
            <w:pPr>
              <w:pStyle w:val="Prrafodelista"/>
              <w:numPr>
                <w:ilvl w:val="0"/>
                <w:numId w:val="29"/>
              </w:numPr>
              <w:spacing w:line="240" w:lineRule="exact"/>
              <w:contextualSpacing/>
              <w:jc w:val="both"/>
            </w:pPr>
            <w:r w:rsidRPr="00FD6E7A">
              <w:t>Alfredo Tuki consulta los nombres de las personas que practican la medicina Rapa-</w:t>
            </w:r>
            <w:proofErr w:type="spellStart"/>
            <w:r w:rsidRPr="00FD6E7A">
              <w:t>Nui</w:t>
            </w:r>
            <w:proofErr w:type="spellEnd"/>
            <w:r w:rsidRPr="00FD6E7A">
              <w:t xml:space="preserve"> y luego la factibilidad de que algún día personas de la comunidad pudieren presenciar  como ellas preparan las medi</w:t>
            </w:r>
            <w:r w:rsidR="00E019F6">
              <w:t>ci</w:t>
            </w:r>
            <w:r w:rsidRPr="00FD6E7A">
              <w:t xml:space="preserve">nas…luego expone su experiencia con la medicina </w:t>
            </w:r>
            <w:proofErr w:type="spellStart"/>
            <w:r w:rsidRPr="00FD6E7A">
              <w:t>Rapa_nui</w:t>
            </w:r>
            <w:proofErr w:type="spellEnd"/>
            <w:r w:rsidRPr="00FD6E7A">
              <w:t xml:space="preserve"> para el tratamiento de su pierna… responde la Señora </w:t>
            </w:r>
            <w:proofErr w:type="spellStart"/>
            <w:r w:rsidRPr="00FD6E7A">
              <w:t>Henritte</w:t>
            </w:r>
            <w:proofErr w:type="spellEnd"/>
            <w:r w:rsidRPr="00FD6E7A">
              <w:t xml:space="preserve"> Pont diciendo por qué tú no me preguntaste a mí  yo podría mostrar cuando tú quieras en mi casa, además le indica los días en que ella desarrolla estas actividades en la semana”</w:t>
            </w:r>
            <w:r w:rsidR="00E019F6">
              <w:t>.</w:t>
            </w:r>
          </w:p>
          <w:p w:rsidR="00010BDB" w:rsidRPr="00FD6E7A" w:rsidRDefault="00010BDB" w:rsidP="0041176A">
            <w:pPr>
              <w:jc w:val="both"/>
            </w:pPr>
          </w:p>
          <w:p w:rsidR="00010BDB" w:rsidRPr="00FD6E7A" w:rsidRDefault="00010BDB" w:rsidP="00010BDB">
            <w:pPr>
              <w:pStyle w:val="Prrafodelista"/>
              <w:numPr>
                <w:ilvl w:val="0"/>
                <w:numId w:val="29"/>
              </w:numPr>
              <w:spacing w:line="240" w:lineRule="exact"/>
              <w:contextualSpacing/>
              <w:jc w:val="both"/>
            </w:pPr>
            <w:r w:rsidRPr="00FD6E7A">
              <w:t xml:space="preserve">Intervención </w:t>
            </w:r>
            <w:proofErr w:type="spellStart"/>
            <w:r w:rsidRPr="00FD6E7A">
              <w:t>Hapatita</w:t>
            </w:r>
            <w:proofErr w:type="spellEnd"/>
            <w:r w:rsidRPr="00FD6E7A">
              <w:t xml:space="preserve"> Tepano “agradece el reconocimiento que tiene las personas continentales</w:t>
            </w:r>
            <w:r w:rsidR="00E019F6">
              <w:t xml:space="preserve">  respecto del quehacer de las </w:t>
            </w:r>
            <w:proofErr w:type="spellStart"/>
            <w:r w:rsidR="00E019F6">
              <w:t>Papa</w:t>
            </w:r>
            <w:r w:rsidRPr="00FD6E7A">
              <w:t>raau</w:t>
            </w:r>
            <w:proofErr w:type="spellEnd"/>
            <w:r w:rsidRPr="00FD6E7A">
              <w:t>,  luego indica nadie de nosotros como comunidad acos</w:t>
            </w:r>
            <w:r w:rsidR="00E019F6">
              <w:t>tumbra a dar un orden a</w:t>
            </w:r>
            <w:r w:rsidRPr="00FD6E7A">
              <w:t xml:space="preserve"> las cosas, por el cont</w:t>
            </w:r>
            <w:r w:rsidR="00E019F6">
              <w:t>r</w:t>
            </w:r>
            <w:r w:rsidRPr="00FD6E7A">
              <w:t xml:space="preserve">ario hacen mucho </w:t>
            </w:r>
            <w:r w:rsidRPr="00FD6E7A">
              <w:lastRenderedPageBreak/>
              <w:t>desorden. Para estos efectos debemos portar de nuestra intención de nuestro propósito, una sola persona no lo puede hacer.</w:t>
            </w:r>
          </w:p>
          <w:p w:rsidR="00010BDB" w:rsidRPr="00FD6E7A" w:rsidRDefault="00010BDB" w:rsidP="00010BDB">
            <w:pPr>
              <w:pStyle w:val="Prrafodelista"/>
              <w:numPr>
                <w:ilvl w:val="0"/>
                <w:numId w:val="29"/>
              </w:numPr>
              <w:spacing w:line="240" w:lineRule="exact"/>
              <w:contextualSpacing/>
              <w:jc w:val="both"/>
            </w:pPr>
            <w:r w:rsidRPr="00FD6E7A">
              <w:t>Muchas mujeres extranjeras que han decidido como esta mujer hacer nacimientos naturales….., pero por lo general en nuestros casos lo tenemos en el Continente, estas mujeres buscan nuestro conocimiento, no debemos ostentar, como tampoco despre</w:t>
            </w:r>
            <w:r w:rsidR="00B67B09">
              <w:t>ciar las medicinas  tradicionales.</w:t>
            </w:r>
          </w:p>
          <w:p w:rsidR="00010BDB" w:rsidRPr="00FD6E7A" w:rsidRDefault="00B67B09" w:rsidP="00010BDB">
            <w:pPr>
              <w:pStyle w:val="Prrafodelista"/>
              <w:numPr>
                <w:ilvl w:val="0"/>
                <w:numId w:val="29"/>
              </w:numPr>
              <w:spacing w:line="240" w:lineRule="exact"/>
              <w:contextualSpacing/>
              <w:jc w:val="both"/>
            </w:pPr>
            <w:proofErr w:type="spellStart"/>
            <w:r>
              <w:t>Henriette</w:t>
            </w:r>
            <w:proofErr w:type="spellEnd"/>
            <w:r>
              <w:t xml:space="preserve"> Pont i</w:t>
            </w:r>
            <w:r w:rsidR="00010BDB" w:rsidRPr="00FD6E7A">
              <w:t xml:space="preserve">nterviene indicando la importancia de que las mujeres para evitar cualquier hecho debe tener sus controles al día, asistir a sus controles, independiente de  su voluntad de tener a su hijo de manera natural u otra…  </w:t>
            </w:r>
          </w:p>
          <w:p w:rsidR="00010BDB" w:rsidRPr="00FD6E7A" w:rsidRDefault="00010BDB" w:rsidP="00010BDB">
            <w:pPr>
              <w:pStyle w:val="Prrafodelista"/>
              <w:numPr>
                <w:ilvl w:val="0"/>
                <w:numId w:val="29"/>
              </w:numPr>
              <w:spacing w:line="240" w:lineRule="exact"/>
              <w:contextualSpacing/>
              <w:jc w:val="both"/>
            </w:pPr>
            <w:r w:rsidRPr="00FD6E7A">
              <w:t>Se habla en general del estatuto especial y sus avances así como algunas consideraciones que deben ser observadas que menos cavan a los nativos…en el sentido de porque por el hecho de que yo sea derivada al continente a tener a mi hijo perderá derechos “ … en este aspecto nos vemos imposibilitados de registrar a nuestros hijos como nacidos en Isla de Pascua dado que la única línea aérea que nos contacta con la Isla no nos permite viajar son inscribir a nuestros hijos en el registro civil, vulnerando el derecho de que nuestros hijos sean registrados en su tierra … por culpa de tener que ser atendidas en el continente por no contar con s las condicione</w:t>
            </w:r>
            <w:r w:rsidR="007040A9">
              <w:t>s</w:t>
            </w:r>
            <w:r w:rsidRPr="00FD6E7A">
              <w:t xml:space="preserve"> y especialistas en la Isla ….</w:t>
            </w:r>
          </w:p>
          <w:p w:rsidR="00010BDB" w:rsidRPr="00FD6E7A" w:rsidRDefault="00010BDB" w:rsidP="00010BDB">
            <w:pPr>
              <w:pStyle w:val="Prrafodelista"/>
              <w:numPr>
                <w:ilvl w:val="0"/>
                <w:numId w:val="29"/>
              </w:numPr>
              <w:spacing w:line="240" w:lineRule="exact"/>
              <w:contextualSpacing/>
              <w:jc w:val="both"/>
            </w:pPr>
            <w:r w:rsidRPr="00FD6E7A">
              <w:t xml:space="preserve">Luego se retoman los puntos de discusión en el sentido de la necesidad de reconocer la </w:t>
            </w:r>
            <w:proofErr w:type="spellStart"/>
            <w:r w:rsidRPr="00FD6E7A">
              <w:t>expertis</w:t>
            </w:r>
            <w:proofErr w:type="spellEnd"/>
            <w:r w:rsidRPr="00FD6E7A">
              <w:t xml:space="preserve"> de quienes trabajan con la medicina ancestral y que sean reconocidos a nivel nacional, como así contar con un contrato  y remuneraciones acorde a su actividad </w:t>
            </w:r>
          </w:p>
          <w:p w:rsidR="00010BDB" w:rsidRPr="00FD6E7A" w:rsidRDefault="00010BDB" w:rsidP="00010BDB">
            <w:pPr>
              <w:pStyle w:val="Prrafodelista"/>
              <w:numPr>
                <w:ilvl w:val="0"/>
                <w:numId w:val="29"/>
              </w:numPr>
              <w:spacing w:line="240" w:lineRule="exact"/>
              <w:contextualSpacing/>
              <w:jc w:val="both"/>
            </w:pPr>
            <w:r w:rsidRPr="00FD6E7A">
              <w:t>Marian Pont reitera que no sólo se considere a</w:t>
            </w:r>
            <w:r w:rsidR="00CF01A2">
              <w:t xml:space="preserve"> </w:t>
            </w:r>
            <w:r w:rsidRPr="00FD6E7A">
              <w:t>personas que desarrollen las misma actividad de Pamela acá en la Isla, sino que se considere  un monitor cultural en el  continente , respecto de las pe</w:t>
            </w:r>
            <w:r w:rsidR="00CF01A2">
              <w:t>rsonas que son derivadas desde Isla al Continente como al H</w:t>
            </w:r>
            <w:r w:rsidRPr="00FD6E7A">
              <w:t xml:space="preserve">ospital </w:t>
            </w:r>
            <w:r w:rsidR="007040A9">
              <w:t>Tizné</w:t>
            </w:r>
            <w:r w:rsidR="00CF01A2">
              <w:t xml:space="preserve">,  Hospital Calvo </w:t>
            </w:r>
            <w:r w:rsidR="007040A9">
              <w:t>Mackenna</w:t>
            </w:r>
            <w:r w:rsidR="00CF01A2">
              <w:t>, H</w:t>
            </w:r>
            <w:r w:rsidRPr="00FD6E7A">
              <w:t>o</w:t>
            </w:r>
            <w:r w:rsidR="00CF01A2">
              <w:t>s</w:t>
            </w:r>
            <w:r w:rsidRPr="00FD6E7A">
              <w:t>pital Salvador…</w:t>
            </w:r>
          </w:p>
          <w:p w:rsidR="00010BDB" w:rsidRPr="00FD6E7A" w:rsidRDefault="00010BDB" w:rsidP="00010BDB">
            <w:pPr>
              <w:pStyle w:val="Prrafodelista"/>
              <w:numPr>
                <w:ilvl w:val="0"/>
                <w:numId w:val="29"/>
              </w:numPr>
              <w:spacing w:line="240" w:lineRule="exact"/>
              <w:contextualSpacing/>
              <w:jc w:val="both"/>
            </w:pPr>
            <w:r w:rsidRPr="00FD6E7A">
              <w:t>Intervención de Yolanda respecto de la importan</w:t>
            </w:r>
            <w:r w:rsidR="00CF01A2">
              <w:t xml:space="preserve">cia de que personas del </w:t>
            </w:r>
            <w:proofErr w:type="spellStart"/>
            <w:r w:rsidR="00CF01A2">
              <w:t>Papa</w:t>
            </w:r>
            <w:r w:rsidR="00B67B09">
              <w:t>r</w:t>
            </w:r>
            <w:r w:rsidR="00CF01A2">
              <w:t>a</w:t>
            </w:r>
            <w:r w:rsidRPr="00FD6E7A">
              <w:t>a</w:t>
            </w:r>
            <w:r w:rsidR="00B67B09">
              <w:t>u</w:t>
            </w:r>
            <w:proofErr w:type="spellEnd"/>
            <w:r w:rsidRPr="00FD6E7A">
              <w:t xml:space="preserve"> asisten a esta jornada de debate en el Continente Indicando que eso es posible considerando que po</w:t>
            </w:r>
            <w:r w:rsidR="00CF01A2">
              <w:t>drí</w:t>
            </w:r>
            <w:r w:rsidR="00B67B09">
              <w:t xml:space="preserve">an ir dos personas del </w:t>
            </w:r>
            <w:proofErr w:type="spellStart"/>
            <w:r w:rsidR="00B67B09">
              <w:t>Papar</w:t>
            </w:r>
            <w:r w:rsidRPr="00FD6E7A">
              <w:t>aa</w:t>
            </w:r>
            <w:r w:rsidR="00B67B09">
              <w:t>u</w:t>
            </w:r>
            <w:proofErr w:type="spellEnd"/>
            <w:r w:rsidRPr="00FD6E7A">
              <w:t xml:space="preserve"> y d</w:t>
            </w:r>
            <w:r w:rsidR="00B67B09">
              <w:t>os de la comunidad participante</w:t>
            </w:r>
            <w:r w:rsidRPr="00FD6E7A">
              <w:t>, dado a entender por tanto que la comunidad  fue informada y esta sea reflejada en el Continente</w:t>
            </w:r>
          </w:p>
          <w:p w:rsidR="00010BDB" w:rsidRPr="00FD6E7A" w:rsidRDefault="00CF01A2" w:rsidP="00010BDB">
            <w:pPr>
              <w:pStyle w:val="Prrafodelista"/>
              <w:numPr>
                <w:ilvl w:val="0"/>
                <w:numId w:val="29"/>
              </w:numPr>
              <w:spacing w:line="240" w:lineRule="exact"/>
              <w:contextualSpacing/>
              <w:jc w:val="both"/>
            </w:pPr>
            <w:r>
              <w:t xml:space="preserve">Intervención </w:t>
            </w:r>
            <w:proofErr w:type="spellStart"/>
            <w:r>
              <w:t>Nayadeth</w:t>
            </w:r>
            <w:proofErr w:type="spellEnd"/>
            <w:r>
              <w:t xml:space="preserve"> Tuki “</w:t>
            </w:r>
            <w:r w:rsidR="00010BDB" w:rsidRPr="00FD6E7A">
              <w:t xml:space="preserve">La importancia de esta actividad es identificar a las personas adecuadas para que vaya a representar las propuestas </w:t>
            </w:r>
            <w:r w:rsidR="007040A9">
              <w:t xml:space="preserve">dichas </w:t>
            </w:r>
            <w:r w:rsidR="00010BDB" w:rsidRPr="00FD6E7A">
              <w:t>por ustedes en este dialogo en el sentido de exponer los acuerdos de como la medicina  quiere ser aplicada en la isla, y en ese sentido debe ser a</w:t>
            </w:r>
            <w:r w:rsidR="00B67B09">
              <w:t>lguien que comprenda y entienda</w:t>
            </w:r>
            <w:r w:rsidR="00010BDB" w:rsidRPr="00FD6E7A">
              <w:t>, y conozca además  estas actividades, además deben tener en consideración que hoy hay un grupo de reunión y que el día jueves desarrollaremos otra actividad para las perso</w:t>
            </w:r>
            <w:r w:rsidR="00B67B09">
              <w:t>nas que hoy no pudieron asistir</w:t>
            </w:r>
            <w:r w:rsidR="00010BDB" w:rsidRPr="00FD6E7A">
              <w:t>, además de que esa es otra instancia que permitirá determinar la</w:t>
            </w:r>
            <w:r w:rsidR="007040A9">
              <w:t>s</w:t>
            </w:r>
            <w:r w:rsidR="00010BDB" w:rsidRPr="00FD6E7A">
              <w:t xml:space="preserve"> personas más adecuada</w:t>
            </w:r>
            <w:r w:rsidR="00B67B09">
              <w:t>s para representar la propuesta.</w:t>
            </w:r>
          </w:p>
          <w:p w:rsidR="00010BDB" w:rsidRPr="00FD6E7A" w:rsidRDefault="00010BDB" w:rsidP="00010BDB">
            <w:pPr>
              <w:pStyle w:val="Prrafodelista"/>
              <w:numPr>
                <w:ilvl w:val="0"/>
                <w:numId w:val="29"/>
              </w:numPr>
              <w:spacing w:line="240" w:lineRule="exact"/>
              <w:contextualSpacing/>
              <w:jc w:val="both"/>
            </w:pPr>
            <w:r w:rsidRPr="00FD6E7A">
              <w:t>Como serán aplic</w:t>
            </w:r>
            <w:r w:rsidR="00CF01A2">
              <w:t>adas esta medicina en los niños</w:t>
            </w:r>
            <w:r w:rsidRPr="00FD6E7A">
              <w:t>, que son parte de la comunidad  y en ese sentido agrega de la necesidad de contar con especialista</w:t>
            </w:r>
            <w:r w:rsidR="007040A9">
              <w:t>s</w:t>
            </w:r>
            <w:r w:rsidRPr="00FD6E7A">
              <w:t xml:space="preserve"> que indiquen cuánto y cómo debería ser aplicada esta medicina en la comunidad en </w:t>
            </w:r>
            <w:proofErr w:type="gramStart"/>
            <w:r w:rsidRPr="00FD6E7A">
              <w:t>general ….</w:t>
            </w:r>
            <w:proofErr w:type="gramEnd"/>
          </w:p>
          <w:p w:rsidR="00010BDB" w:rsidRPr="00FD6E7A" w:rsidRDefault="00010BDB" w:rsidP="00010BDB">
            <w:pPr>
              <w:pStyle w:val="Prrafodelista"/>
              <w:numPr>
                <w:ilvl w:val="0"/>
                <w:numId w:val="29"/>
              </w:numPr>
              <w:spacing w:line="240" w:lineRule="exact"/>
              <w:contextualSpacing/>
              <w:jc w:val="both"/>
            </w:pPr>
            <w:r w:rsidRPr="00FD6E7A">
              <w:t xml:space="preserve">Interviene Pamela </w:t>
            </w:r>
            <w:proofErr w:type="spellStart"/>
            <w:r w:rsidRPr="00FD6E7A">
              <w:t>Huke</w:t>
            </w:r>
            <w:proofErr w:type="spellEnd"/>
            <w:r w:rsidRPr="00FD6E7A">
              <w:t xml:space="preserve"> y responde usted puede presionar por medio de la tecnología  ya sea  a través del celular o por medio de una computadora  ingresar  a  Internet y ver las propiedades que tienen estas plantas…no necesariamente por el nombre también puede ser </w:t>
            </w:r>
            <w:r w:rsidR="00B67B09">
              <w:t xml:space="preserve">por imágenes… indicando que el </w:t>
            </w:r>
            <w:proofErr w:type="spellStart"/>
            <w:r w:rsidR="00B67B09">
              <w:t>Matua</w:t>
            </w:r>
            <w:proofErr w:type="spellEnd"/>
            <w:r w:rsidR="00B67B09">
              <w:t xml:space="preserve"> </w:t>
            </w:r>
            <w:proofErr w:type="spellStart"/>
            <w:r w:rsidR="00B67B09">
              <w:t>Pua’a</w:t>
            </w:r>
            <w:proofErr w:type="spellEnd"/>
            <w:r w:rsidRPr="00FD6E7A">
              <w:t>… es una medicina  reconocida a nivel mundial, hay escritos sobre la misma entonces estas alternativas de salud ya han sido estudiadas… es muy distinto lo que hoy en día  estamos tratando de incorpora  o reincorporar a la medicina y es de cómo estas fueron incorporadas aplicadas desde  tus ancestros … desde la raíz misma… no como otras ciencias, dado que antes de la medicina científica las identificara como conocimiento estas ya existían y eran a</w:t>
            </w:r>
            <w:r w:rsidR="00B67B09">
              <w:t>plicadas por nuestros ancestros</w:t>
            </w:r>
            <w:r w:rsidRPr="00FD6E7A">
              <w:t>, lamento ver que las  personas que son continentales crean más en nosotros mismo que nosotros que</w:t>
            </w:r>
            <w:r w:rsidR="00B67B09">
              <w:t xml:space="preserve"> somos Rapa </w:t>
            </w:r>
            <w:proofErr w:type="spellStart"/>
            <w:r w:rsidRPr="00FD6E7A">
              <w:t>nui</w:t>
            </w:r>
            <w:proofErr w:type="spellEnd"/>
            <w:r w:rsidRPr="00FD6E7A">
              <w:t xml:space="preserve"> y en ese sentido le quiero pedir una vez más que me estreche su mano para que nos reconozcan como personas que manejamos las técnicas  y la aplicación de la medina ancestral….. yo soy  un ejemplo vivo………..  </w:t>
            </w:r>
          </w:p>
          <w:p w:rsidR="00010BDB" w:rsidRPr="00FD6E7A" w:rsidRDefault="00010BDB" w:rsidP="00010BDB">
            <w:pPr>
              <w:pStyle w:val="Prrafodelista"/>
              <w:numPr>
                <w:ilvl w:val="0"/>
                <w:numId w:val="29"/>
              </w:numPr>
              <w:spacing w:line="240" w:lineRule="exact"/>
              <w:contextualSpacing/>
              <w:jc w:val="both"/>
            </w:pPr>
            <w:r w:rsidRPr="00FD6E7A">
              <w:lastRenderedPageBreak/>
              <w:t xml:space="preserve">Yolanda </w:t>
            </w:r>
            <w:proofErr w:type="spellStart"/>
            <w:r w:rsidRPr="00FD6E7A">
              <w:t>Nahoe</w:t>
            </w:r>
            <w:proofErr w:type="spellEnd"/>
            <w:r w:rsidRPr="00FD6E7A">
              <w:t xml:space="preserve"> Indica que en Valparaíso hoy en día se e</w:t>
            </w:r>
            <w:r w:rsidR="00B67B09">
              <w:t>stán realizando estudios sobre M</w:t>
            </w:r>
            <w:r w:rsidRPr="00FD6E7A">
              <w:t xml:space="preserve">utua </w:t>
            </w:r>
            <w:proofErr w:type="spellStart"/>
            <w:r w:rsidR="00B67B09">
              <w:t>P</w:t>
            </w:r>
            <w:r w:rsidRPr="00FD6E7A">
              <w:t>ua</w:t>
            </w:r>
            <w:r w:rsidR="00B67B09">
              <w:t>a</w:t>
            </w:r>
            <w:proofErr w:type="spellEnd"/>
            <w:r w:rsidRPr="00FD6E7A">
              <w:t xml:space="preserve"> y sus propiedades y si esto se está haciendo es porque hay cierto interés para su uso medicinal</w:t>
            </w:r>
            <w:r w:rsidR="00B67B09">
              <w:t>.</w:t>
            </w:r>
          </w:p>
          <w:p w:rsidR="00010BDB" w:rsidRPr="00FD6E7A" w:rsidRDefault="00B67B09" w:rsidP="00010BDB">
            <w:pPr>
              <w:pStyle w:val="Prrafodelista"/>
              <w:numPr>
                <w:ilvl w:val="0"/>
                <w:numId w:val="29"/>
              </w:numPr>
              <w:spacing w:line="240" w:lineRule="exact"/>
              <w:contextualSpacing/>
              <w:jc w:val="both"/>
            </w:pPr>
            <w:r>
              <w:t xml:space="preserve">Intervención </w:t>
            </w:r>
            <w:proofErr w:type="spellStart"/>
            <w:r>
              <w:t>Tutty</w:t>
            </w:r>
            <w:proofErr w:type="spellEnd"/>
            <w:r>
              <w:t xml:space="preserve"> </w:t>
            </w:r>
            <w:proofErr w:type="spellStart"/>
            <w:r>
              <w:t>Pakomio</w:t>
            </w:r>
            <w:proofErr w:type="spellEnd"/>
            <w:r>
              <w:t xml:space="preserve"> “</w:t>
            </w:r>
            <w:r w:rsidR="00010BDB" w:rsidRPr="00FD6E7A">
              <w:t>este tipo de actividades m</w:t>
            </w:r>
            <w:r>
              <w:t>e</w:t>
            </w:r>
            <w:r w:rsidR="00010BDB" w:rsidRPr="00FD6E7A">
              <w:t xml:space="preserve"> obliga a proyectarme hacia el futuro y los efectos que nuestras decisiones hoy puedan tener, entonces creo que podemos encontrar aquí una alternativa de inversión comunitaria en el sentido de que  tendrá un efecto mari</w:t>
            </w:r>
            <w:r>
              <w:t>posa si plantamos, otros ocupará</w:t>
            </w:r>
            <w:r w:rsidR="00010BDB" w:rsidRPr="00FD6E7A">
              <w:t>n esta medicina y podemos encontrar en esto un turismo sustentable</w:t>
            </w:r>
            <w:r>
              <w:t>.</w:t>
            </w:r>
            <w:r w:rsidR="00010BDB" w:rsidRPr="00FD6E7A">
              <w:t xml:space="preserve"> </w:t>
            </w:r>
          </w:p>
          <w:p w:rsidR="00010BDB" w:rsidRPr="00FD6E7A" w:rsidRDefault="00010BDB" w:rsidP="00010BDB">
            <w:pPr>
              <w:pStyle w:val="Prrafodelista"/>
              <w:numPr>
                <w:ilvl w:val="0"/>
                <w:numId w:val="29"/>
              </w:numPr>
              <w:spacing w:line="240" w:lineRule="exact"/>
              <w:contextualSpacing/>
              <w:jc w:val="both"/>
            </w:pPr>
            <w:proofErr w:type="spellStart"/>
            <w:r w:rsidRPr="00FD6E7A">
              <w:t>Hapatita</w:t>
            </w:r>
            <w:proofErr w:type="spellEnd"/>
            <w:r w:rsidRPr="00FD6E7A">
              <w:t xml:space="preserve"> Tepano “ lo que yo debo ser capaz de hacer es reconocerme a mí misma y luego del conocimiento que yo tengo para mí rec</w:t>
            </w:r>
            <w:r w:rsidR="00B67B09">
              <w:t>ién proyectarlos para los otros</w:t>
            </w:r>
            <w:r w:rsidRPr="00FD6E7A">
              <w:t xml:space="preserve">, una de nuestras peores falencias </w:t>
            </w:r>
            <w:bookmarkStart w:id="32" w:name="_GoBack"/>
            <w:bookmarkEnd w:id="32"/>
            <w:r w:rsidRPr="00FD6E7A">
              <w:t>esté relacionada en no reconocernos a nosotros mismo</w:t>
            </w:r>
            <w:r w:rsidR="00B67B09">
              <w:t>s, mucho menos a nuestro entorno.</w:t>
            </w:r>
          </w:p>
          <w:p w:rsidR="00010BDB" w:rsidRPr="00FD6E7A" w:rsidRDefault="00B67B09" w:rsidP="00010BDB">
            <w:pPr>
              <w:pStyle w:val="Prrafodelista"/>
              <w:numPr>
                <w:ilvl w:val="0"/>
                <w:numId w:val="29"/>
              </w:numPr>
              <w:spacing w:line="240" w:lineRule="exact"/>
              <w:contextualSpacing/>
              <w:jc w:val="both"/>
            </w:pPr>
            <w:r>
              <w:t>Intervención Alfredo Pate “</w:t>
            </w:r>
            <w:r w:rsidR="00010BDB" w:rsidRPr="00FD6E7A">
              <w:t>mi intención  no es cuestionar su quehacer por el contrario yo fu</w:t>
            </w:r>
            <w:r>
              <w:t xml:space="preserve">i tratado por la </w:t>
            </w:r>
            <w:proofErr w:type="spellStart"/>
            <w:r>
              <w:t>Nua</w:t>
            </w:r>
            <w:proofErr w:type="spellEnd"/>
            <w:r>
              <w:t xml:space="preserve"> </w:t>
            </w:r>
            <w:proofErr w:type="spellStart"/>
            <w:r>
              <w:t>Parapina</w:t>
            </w:r>
            <w:proofErr w:type="spellEnd"/>
            <w:r>
              <w:t>, V</w:t>
            </w:r>
            <w:r w:rsidR="00010BDB" w:rsidRPr="00FD6E7A">
              <w:t xml:space="preserve">erónica  cuando yo era pequeño con aplicaciones para mejor la condición de mi pierna… interviene Laura Pont indicando yo también tengo un ejemplo con mi hermana Elsa ella tenía un hueso de la cadera </w:t>
            </w:r>
            <w:r>
              <w:t xml:space="preserve">dislocado y con tratamiento de Mutua </w:t>
            </w:r>
            <w:proofErr w:type="spellStart"/>
            <w:r>
              <w:t>P</w:t>
            </w:r>
            <w:r w:rsidR="00010BDB" w:rsidRPr="00FD6E7A">
              <w:t>ua</w:t>
            </w:r>
            <w:r>
              <w:t>’a</w:t>
            </w:r>
            <w:proofErr w:type="spellEnd"/>
            <w:r w:rsidR="00010BDB" w:rsidRPr="00FD6E7A">
              <w:t xml:space="preserve"> lo reubicaron en su lugar… interviene</w:t>
            </w:r>
            <w:r>
              <w:t xml:space="preserve">n Pamela </w:t>
            </w:r>
            <w:proofErr w:type="spellStart"/>
            <w:r>
              <w:t>Huke</w:t>
            </w:r>
            <w:proofErr w:type="spellEnd"/>
            <w:r>
              <w:t xml:space="preserve"> indicando que la i</w:t>
            </w:r>
            <w:r w:rsidR="00010BDB" w:rsidRPr="00FD6E7A">
              <w:t>dea de esto no es desconocer la medicina científica sino por el contrario  sumar a esto lo que nosotros desarrollamos, el fin es enriquecer  de acuerdo  a lo que ustedes determinen de lo que ya se está haciendo tener una</w:t>
            </w:r>
            <w:r>
              <w:t xml:space="preserve"> opinión enriquecida de ustedes</w:t>
            </w:r>
            <w:r w:rsidR="00010BDB" w:rsidRPr="00FD6E7A">
              <w:t>, desde su opinión  de</w:t>
            </w:r>
            <w:r>
              <w:t>sde su vivencia… Yolanda c</w:t>
            </w:r>
            <w:r w:rsidR="00010BDB" w:rsidRPr="00FD6E7A">
              <w:t>ierra la actividad reiterando la invitación a participar el día jueves en que se retomaran los temas con las personas que no pudieron asistir este d</w:t>
            </w:r>
            <w:r>
              <w:t>ía … reitera nuevamente Nayadet</w:t>
            </w:r>
            <w:r w:rsidR="00010BDB" w:rsidRPr="00FD6E7A">
              <w:t xml:space="preserve"> Tuki el día jueves a las 18:00</w:t>
            </w:r>
            <w:r>
              <w:t xml:space="preserve"> </w:t>
            </w:r>
            <w:proofErr w:type="spellStart"/>
            <w:r>
              <w:t>hrs</w:t>
            </w:r>
            <w:proofErr w:type="spellEnd"/>
            <w:r>
              <w:t>.</w:t>
            </w:r>
          </w:p>
          <w:p w:rsidR="00010BDB" w:rsidRPr="00FD6E7A" w:rsidRDefault="00010BDB" w:rsidP="0041176A">
            <w:pPr>
              <w:jc w:val="both"/>
            </w:pPr>
          </w:p>
        </w:tc>
      </w:tr>
    </w:tbl>
    <w:p w:rsidR="00010BDB" w:rsidRPr="00010BDB" w:rsidRDefault="00010BDB" w:rsidP="00010BDB">
      <w:pPr>
        <w:pStyle w:val="Prrafodelista"/>
        <w:spacing w:line="240" w:lineRule="exact"/>
        <w:ind w:left="720"/>
        <w:contextualSpacing/>
        <w:jc w:val="both"/>
        <w:rPr>
          <w:i/>
        </w:rPr>
      </w:pPr>
      <w:r w:rsidRPr="00010BDB">
        <w:rPr>
          <w:i/>
        </w:rPr>
        <w:lastRenderedPageBreak/>
        <w:t xml:space="preserve">Traducción realizada por Alfredo Tuki Pate. Integrante Academia de la lengua Rapa </w:t>
      </w:r>
      <w:proofErr w:type="spellStart"/>
      <w:r w:rsidRPr="00010BDB">
        <w:rPr>
          <w:i/>
        </w:rPr>
        <w:t>Nui</w:t>
      </w:r>
      <w:proofErr w:type="spellEnd"/>
      <w:r w:rsidRPr="00010BDB">
        <w:rPr>
          <w:i/>
        </w:rPr>
        <w:t>.</w:t>
      </w:r>
    </w:p>
    <w:p w:rsidR="00010BDB" w:rsidRDefault="00010BDB" w:rsidP="00010BDB">
      <w:pPr>
        <w:jc w:val="both"/>
      </w:pPr>
    </w:p>
    <w:p w:rsidR="00010BDB" w:rsidRDefault="00010BDB" w:rsidP="00010BDB">
      <w:pPr>
        <w:jc w:val="both"/>
      </w:pPr>
    </w:p>
    <w:p w:rsidR="00010BDB" w:rsidRDefault="00010BDB" w:rsidP="00010BDB">
      <w:pPr>
        <w:jc w:val="both"/>
      </w:pPr>
    </w:p>
    <w:p w:rsidR="00010BDB" w:rsidRDefault="00010BDB" w:rsidP="00010BDB">
      <w:pPr>
        <w:jc w:val="both"/>
      </w:pPr>
    </w:p>
    <w:p w:rsidR="00010BDB" w:rsidRDefault="00010BDB" w:rsidP="00010BDB">
      <w:pPr>
        <w:jc w:val="both"/>
      </w:pPr>
    </w:p>
    <w:p w:rsidR="00010BDB" w:rsidRDefault="00010BDB" w:rsidP="00010BDB">
      <w:pPr>
        <w:jc w:val="both"/>
      </w:pPr>
    </w:p>
    <w:p w:rsidR="00010BDB" w:rsidRDefault="00010BDB" w:rsidP="00010BDB">
      <w:pPr>
        <w:jc w:val="both"/>
      </w:pPr>
    </w:p>
    <w:p w:rsidR="00010BDB" w:rsidRDefault="00010BDB" w:rsidP="00010BDB">
      <w:pPr>
        <w:jc w:val="both"/>
      </w:pPr>
    </w:p>
    <w:p w:rsidR="00010BDB" w:rsidRDefault="00010BDB" w:rsidP="00010BDB">
      <w:pPr>
        <w:jc w:val="both"/>
      </w:pPr>
    </w:p>
    <w:p w:rsidR="00010BDB" w:rsidRDefault="00010BDB" w:rsidP="00010BDB">
      <w:pPr>
        <w:jc w:val="both"/>
      </w:pPr>
    </w:p>
    <w:p w:rsidR="00010BDB" w:rsidRDefault="00010BDB" w:rsidP="00010BDB">
      <w:pPr>
        <w:jc w:val="both"/>
      </w:pPr>
    </w:p>
    <w:p w:rsidR="00602041" w:rsidRPr="00B40FAA" w:rsidRDefault="00602041" w:rsidP="00B40FAA">
      <w:pPr>
        <w:pStyle w:val="Ttulo2"/>
        <w:ind w:left="284"/>
        <w:rPr>
          <w:rFonts w:asciiTheme="minorHAnsi" w:hAnsiTheme="minorHAnsi"/>
          <w:color w:val="auto"/>
          <w:sz w:val="22"/>
        </w:rPr>
      </w:pPr>
      <w:bookmarkStart w:id="33" w:name="_Toc461624154"/>
      <w:r w:rsidRPr="00B40FAA">
        <w:rPr>
          <w:rFonts w:asciiTheme="minorHAnsi" w:hAnsiTheme="minorHAnsi"/>
          <w:color w:val="auto"/>
          <w:sz w:val="22"/>
        </w:rPr>
        <w:t>6.9.- Anexo N° 9: Fotografías</w:t>
      </w:r>
      <w:r w:rsidR="009C3C59" w:rsidRPr="00B40FAA">
        <w:rPr>
          <w:rFonts w:asciiTheme="minorHAnsi" w:hAnsiTheme="minorHAnsi"/>
          <w:color w:val="auto"/>
          <w:sz w:val="22"/>
        </w:rPr>
        <w:t>,</w:t>
      </w:r>
      <w:r w:rsidRPr="00B40FAA">
        <w:rPr>
          <w:rFonts w:asciiTheme="minorHAnsi" w:hAnsiTheme="minorHAnsi"/>
          <w:color w:val="auto"/>
          <w:sz w:val="22"/>
        </w:rPr>
        <w:t xml:space="preserve"> acta </w:t>
      </w:r>
      <w:r w:rsidR="009C3C59" w:rsidRPr="00B40FAA">
        <w:rPr>
          <w:rFonts w:asciiTheme="minorHAnsi" w:hAnsiTheme="minorHAnsi"/>
          <w:color w:val="auto"/>
          <w:sz w:val="22"/>
        </w:rPr>
        <w:t xml:space="preserve">y traducción </w:t>
      </w:r>
      <w:r w:rsidRPr="00B40FAA">
        <w:rPr>
          <w:rFonts w:asciiTheme="minorHAnsi" w:hAnsiTheme="minorHAnsi"/>
          <w:color w:val="auto"/>
          <w:sz w:val="22"/>
        </w:rPr>
        <w:t>Jornada día 14 de julio de 2016</w:t>
      </w:r>
      <w:bookmarkEnd w:id="33"/>
    </w:p>
    <w:p w:rsidR="00602041" w:rsidRDefault="00602041">
      <w:pPr>
        <w:rPr>
          <w:b/>
        </w:rPr>
      </w:pPr>
      <w:r>
        <w:rPr>
          <w:noProof/>
          <w:lang w:eastAsia="es-CL"/>
        </w:rPr>
        <w:drawing>
          <wp:anchor distT="0" distB="0" distL="114300" distR="114300" simplePos="0" relativeHeight="251676672" behindDoc="0" locked="0" layoutInCell="1" allowOverlap="1" wp14:anchorId="69406F37" wp14:editId="67F779B1">
            <wp:simplePos x="0" y="0"/>
            <wp:positionH relativeFrom="column">
              <wp:posOffset>227965</wp:posOffset>
            </wp:positionH>
            <wp:positionV relativeFrom="paragraph">
              <wp:posOffset>406400</wp:posOffset>
            </wp:positionV>
            <wp:extent cx="4099560" cy="5179060"/>
            <wp:effectExtent l="0" t="0" r="0" b="254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29963" t="23449" r="31556" b="6557"/>
                    <a:stretch/>
                  </pic:blipFill>
                  <pic:spPr bwMode="auto">
                    <a:xfrm>
                      <a:off x="0" y="0"/>
                      <a:ext cx="4099560" cy="5179060"/>
                    </a:xfrm>
                    <a:prstGeom prst="rect">
                      <a:avLst/>
                    </a:prstGeom>
                    <a:ln>
                      <a:noFill/>
                    </a:ln>
                    <a:extLst>
                      <a:ext uri="{53640926-AAD7-44D8-BBD7-CCE9431645EC}">
                        <a14:shadowObscured xmlns:a14="http://schemas.microsoft.com/office/drawing/2010/main"/>
                      </a:ext>
                    </a:extLst>
                  </pic:spPr>
                </pic:pic>
              </a:graphicData>
            </a:graphic>
          </wp:anchor>
        </w:drawing>
      </w:r>
      <w:r>
        <w:rPr>
          <w:b/>
        </w:rPr>
        <w:br w:type="page"/>
      </w:r>
    </w:p>
    <w:p w:rsidR="00602041" w:rsidRPr="00602041" w:rsidRDefault="00602041" w:rsidP="00602041">
      <w:pPr>
        <w:jc w:val="center"/>
        <w:rPr>
          <w:rFonts w:ascii="Calibri" w:eastAsia="Calibri" w:hAnsi="Calibri"/>
          <w:b/>
          <w:color w:val="000000"/>
        </w:rPr>
      </w:pPr>
      <w:r w:rsidRPr="00602041">
        <w:rPr>
          <w:rFonts w:ascii="Calibri" w:eastAsia="Calibri" w:hAnsi="Calibri"/>
          <w:b/>
          <w:color w:val="000000"/>
        </w:rPr>
        <w:lastRenderedPageBreak/>
        <w:t xml:space="preserve">ACTA </w:t>
      </w:r>
    </w:p>
    <w:p w:rsidR="00602041" w:rsidRPr="00602041" w:rsidRDefault="00602041" w:rsidP="00602041">
      <w:pPr>
        <w:jc w:val="center"/>
        <w:rPr>
          <w:rFonts w:ascii="Calibri" w:eastAsia="Cambria" w:hAnsi="Calibri"/>
          <w:b/>
        </w:rPr>
      </w:pPr>
      <w:r w:rsidRPr="00602041">
        <w:rPr>
          <w:rFonts w:ascii="Calibri" w:eastAsia="Calibri" w:hAnsi="Calibri"/>
          <w:b/>
          <w:color w:val="000000"/>
        </w:rPr>
        <w:t xml:space="preserve"> PROCESO DE PARTICIPACIÓN Y CONSULTA A LOS PUEBLOS INDÍGENAS</w:t>
      </w:r>
    </w:p>
    <w:p w:rsidR="00602041" w:rsidRDefault="009C3C59" w:rsidP="00602041">
      <w:pPr>
        <w:tabs>
          <w:tab w:val="left" w:pos="1800"/>
        </w:tabs>
        <w:contextualSpacing/>
        <w:jc w:val="both"/>
        <w:rPr>
          <w:rFonts w:ascii="Calibri" w:eastAsia="Calibri" w:hAnsi="Calibri" w:cs="Calibri"/>
          <w:i/>
          <w:iCs/>
          <w:color w:val="000000"/>
        </w:rPr>
      </w:pPr>
      <w:r>
        <w:rPr>
          <w:rFonts w:ascii="Calibri" w:eastAsia="Calibri" w:hAnsi="Calibri" w:cs="Calibri"/>
          <w:i/>
          <w:iCs/>
          <w:color w:val="000000"/>
        </w:rPr>
        <w:t xml:space="preserve">En </w:t>
      </w:r>
      <w:r w:rsidR="00602041" w:rsidRPr="00A522F4">
        <w:rPr>
          <w:rFonts w:ascii="Calibri" w:eastAsia="Calibri" w:hAnsi="Calibri" w:cs="Calibri"/>
          <w:i/>
          <w:iCs/>
          <w:color w:val="000000"/>
        </w:rPr>
        <w:t>RAPA NUI, Reg</w:t>
      </w:r>
      <w:r w:rsidR="00602041">
        <w:rPr>
          <w:rFonts w:ascii="Calibri" w:eastAsia="Calibri" w:hAnsi="Calibri" w:cs="Calibri"/>
          <w:i/>
          <w:iCs/>
          <w:color w:val="000000"/>
        </w:rPr>
        <w:t>ión de Valparaíso. Siendo las 18:00 horas del día 14</w:t>
      </w:r>
      <w:r w:rsidR="00602041" w:rsidRPr="00A522F4">
        <w:rPr>
          <w:rFonts w:ascii="Calibri" w:eastAsia="Calibri" w:hAnsi="Calibri" w:cs="Calibri"/>
          <w:i/>
          <w:iCs/>
          <w:color w:val="000000"/>
        </w:rPr>
        <w:t xml:space="preserve"> de julio de 2016, en el contexto de los encuentros del proceso de PARTICIPACIÓN Y CONSULTA A LOS PUEBLOS INDÍGENAS en torno a la PROPUESTA DE REGLAMENTO QUE ESTABLECE EL DERECHO DE LAS PERSONAS PERTENECIENTES A LOS PUEBLOS INDÍGENAS A RECIBIR ATENCIÓN DE SALUD CON PERTINENCIA CULTURAL, que se encuentra efectuando la SEREMI de Salud, el Servicio de Salud metropolitano oriente y las organizaciones participantes, se menciona y acuerda lo siguiente:</w:t>
      </w:r>
    </w:p>
    <w:p w:rsidR="00602041" w:rsidRPr="00CE075C" w:rsidRDefault="00602041" w:rsidP="00602041">
      <w:pPr>
        <w:tabs>
          <w:tab w:val="left" w:pos="1800"/>
        </w:tabs>
        <w:contextualSpacing/>
        <w:jc w:val="both"/>
        <w:rPr>
          <w:rFonts w:ascii="Verdana" w:hAnsi="Verdan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8"/>
      </w:tblGrid>
      <w:tr w:rsidR="00602041" w:rsidTr="0041176A">
        <w:tc>
          <w:tcPr>
            <w:tcW w:w="8978" w:type="dxa"/>
            <w:shd w:val="clear" w:color="auto" w:fill="auto"/>
          </w:tcPr>
          <w:p w:rsidR="00602041" w:rsidRPr="00774D22" w:rsidRDefault="00602041" w:rsidP="00602041">
            <w:pPr>
              <w:numPr>
                <w:ilvl w:val="0"/>
                <w:numId w:val="31"/>
              </w:numPr>
              <w:spacing w:after="0" w:line="240" w:lineRule="auto"/>
              <w:jc w:val="both"/>
            </w:pPr>
            <w:r w:rsidRPr="00774D22">
              <w:t>Se da inicio a la segunda jornada de dialogo participativo con respecto a la propuesta de reglamento informándose de lo provechoso  que resulto la actividad del día 12, el día de hoy se da énfasis a continuar con el trabajo iniciado.</w:t>
            </w:r>
          </w:p>
          <w:p w:rsidR="00602041" w:rsidRPr="00774D22" w:rsidRDefault="00602041" w:rsidP="00602041">
            <w:pPr>
              <w:numPr>
                <w:ilvl w:val="0"/>
                <w:numId w:val="31"/>
              </w:numPr>
              <w:spacing w:after="0" w:line="240" w:lineRule="auto"/>
              <w:jc w:val="both"/>
            </w:pPr>
            <w:r w:rsidRPr="00774D22">
              <w:t>Los asistentes se agruparon en dos grupos para realizar trabajo de acuerdos, propuestas, debates.</w:t>
            </w:r>
          </w:p>
          <w:p w:rsidR="00602041" w:rsidRDefault="00602041" w:rsidP="0041176A"/>
          <w:p w:rsidR="00602041" w:rsidRPr="009C3C59" w:rsidRDefault="00602041" w:rsidP="0041176A">
            <w:r w:rsidRPr="009C3C59">
              <w:t xml:space="preserve">Transcripción y  traducción </w:t>
            </w:r>
          </w:p>
          <w:p w:rsidR="00602041" w:rsidRDefault="00602041" w:rsidP="00602041">
            <w:pPr>
              <w:numPr>
                <w:ilvl w:val="0"/>
                <w:numId w:val="31"/>
              </w:numPr>
              <w:spacing w:after="0" w:line="240" w:lineRule="auto"/>
            </w:pPr>
            <w:r>
              <w:t xml:space="preserve">Moderadora Tina </w:t>
            </w:r>
            <w:proofErr w:type="spellStart"/>
            <w:r>
              <w:t>H</w:t>
            </w:r>
            <w:r w:rsidRPr="00D26B60">
              <w:t>uke</w:t>
            </w:r>
            <w:proofErr w:type="spellEnd"/>
            <w:r w:rsidRPr="00D26B60">
              <w:t xml:space="preserve"> :  </w:t>
            </w:r>
          </w:p>
          <w:p w:rsidR="00602041" w:rsidRDefault="00602041" w:rsidP="00602041">
            <w:pPr>
              <w:spacing w:after="0" w:line="240" w:lineRule="auto"/>
              <w:ind w:left="720"/>
            </w:pPr>
          </w:p>
          <w:p w:rsidR="00602041" w:rsidRPr="004757C4" w:rsidRDefault="00602041" w:rsidP="00602041">
            <w:pPr>
              <w:numPr>
                <w:ilvl w:val="0"/>
                <w:numId w:val="31"/>
              </w:numPr>
              <w:spacing w:after="0" w:line="240" w:lineRule="auto"/>
              <w:jc w:val="both"/>
              <w:rPr>
                <w:i/>
              </w:rPr>
            </w:pPr>
            <w:r>
              <w:t>Inicia apertura de la actividad TINA WALTER HUCKE, “</w:t>
            </w:r>
            <w:r w:rsidRPr="004757C4">
              <w:rPr>
                <w:i/>
              </w:rPr>
              <w:t xml:space="preserve">buenas tardes a todos los presente” bueno a los nuevos asistentes le vamos a informar de los alcances del dialogo del martes pasado, </w:t>
            </w:r>
            <w:proofErr w:type="spellStart"/>
            <w:r w:rsidRPr="004757C4">
              <w:rPr>
                <w:i/>
              </w:rPr>
              <w:t>mauhatu</w:t>
            </w:r>
            <w:proofErr w:type="spellEnd"/>
            <w:r w:rsidRPr="004757C4">
              <w:rPr>
                <w:i/>
              </w:rPr>
              <w:t xml:space="preserve"> en español es protocolo. Los acuerdos iniciales fueron: es necesario incorporar uno o dos monitores más que desarrollen las mismas actividades que desarrolla actualmente Pamela , uno en la jornada de la mañana y otro en el jornada de la tarde que vengan apoya</w:t>
            </w:r>
            <w:r>
              <w:rPr>
                <w:i/>
              </w:rPr>
              <w:t>r a las personas usuarias Rapa-</w:t>
            </w:r>
            <w:proofErr w:type="spellStart"/>
            <w:r>
              <w:rPr>
                <w:i/>
              </w:rPr>
              <w:t>N</w:t>
            </w:r>
            <w:r w:rsidRPr="004757C4">
              <w:rPr>
                <w:i/>
              </w:rPr>
              <w:t>ui</w:t>
            </w:r>
            <w:proofErr w:type="spellEnd"/>
            <w:r w:rsidRPr="004757C4">
              <w:rPr>
                <w:i/>
              </w:rPr>
              <w:t xml:space="preserve"> de la jornada de las tardes o contar con dos o tres facilitadores interculturales, estas personas son necesaria</w:t>
            </w:r>
            <w:r>
              <w:rPr>
                <w:i/>
              </w:rPr>
              <w:t>s para trabar hablantes rapa-</w:t>
            </w:r>
            <w:proofErr w:type="spellStart"/>
            <w:r>
              <w:rPr>
                <w:i/>
              </w:rPr>
              <w:t>Nui</w:t>
            </w:r>
            <w:proofErr w:type="spellEnd"/>
            <w:r w:rsidRPr="004757C4">
              <w:rPr>
                <w:i/>
              </w:rPr>
              <w:t>, con personas rapa-</w:t>
            </w:r>
            <w:proofErr w:type="spellStart"/>
            <w:r w:rsidRPr="004757C4">
              <w:rPr>
                <w:i/>
              </w:rPr>
              <w:t>nui</w:t>
            </w:r>
            <w:proofErr w:type="spellEnd"/>
            <w:r w:rsidRPr="004757C4">
              <w:rPr>
                <w:i/>
              </w:rPr>
              <w:t>, que permitan indicar las actividades y trabajos que se desarrollan dentro del hospital</w:t>
            </w:r>
          </w:p>
          <w:p w:rsidR="00602041" w:rsidRPr="004757C4" w:rsidRDefault="00602041" w:rsidP="00602041">
            <w:pPr>
              <w:numPr>
                <w:ilvl w:val="0"/>
                <w:numId w:val="31"/>
              </w:numPr>
              <w:spacing w:after="0" w:line="240" w:lineRule="auto"/>
              <w:jc w:val="both"/>
              <w:rPr>
                <w:i/>
              </w:rPr>
            </w:pPr>
            <w:r w:rsidRPr="004757C4">
              <w:rPr>
                <w:i/>
              </w:rPr>
              <w:t>El segundo punto que se vio en conjunto con la Abogada fue, incorporación de las falencias que existen actualmente, y temas para mañana para respetar y dar a conocer los acuerdos que nosotros vamos a tomar hoy respecto de cómo nosotros queremos que se desarrollen las actividades dentro del Hospital, en el sentido de que nosotros desde el conocimiento ancestrales, por ejemplo la necesidad de contar con un documento que establezca y se escriba en español a los agentes de salud y facilitador para que tengan derecho las personas que trabajan en esto como un contrato como facilitadores como pamela que trabajan jornada completa</w:t>
            </w:r>
          </w:p>
          <w:p w:rsidR="00602041" w:rsidRPr="004757C4" w:rsidRDefault="00602041" w:rsidP="00602041">
            <w:pPr>
              <w:numPr>
                <w:ilvl w:val="0"/>
                <w:numId w:val="31"/>
              </w:numPr>
              <w:spacing w:after="0" w:line="240" w:lineRule="auto"/>
              <w:jc w:val="both"/>
              <w:rPr>
                <w:i/>
              </w:rPr>
            </w:pPr>
            <w:r w:rsidRPr="004757C4">
              <w:rPr>
                <w:i/>
              </w:rPr>
              <w:t>Hay que fortalecer la enseñanza sobre el autocuidado con cocimientos y practicas ancestrales de la medicina, así también debe existir una persona que vaya en compañía de las personas que son derivadas al continente  para traducir lo que se está diciendo en español a estas personas rapa-</w:t>
            </w:r>
            <w:proofErr w:type="spellStart"/>
            <w:r w:rsidRPr="004757C4">
              <w:rPr>
                <w:i/>
              </w:rPr>
              <w:t>nui</w:t>
            </w:r>
            <w:proofErr w:type="spellEnd"/>
            <w:r w:rsidRPr="004757C4">
              <w:rPr>
                <w:i/>
              </w:rPr>
              <w:t xml:space="preserve"> que no entienden o comprenden muy bien el español, también debe crearse dos salas de medicina Rapa-</w:t>
            </w:r>
            <w:proofErr w:type="spellStart"/>
            <w:r w:rsidRPr="004757C4">
              <w:rPr>
                <w:i/>
              </w:rPr>
              <w:t>Nui</w:t>
            </w:r>
            <w:proofErr w:type="spellEnd"/>
            <w:r w:rsidRPr="004757C4">
              <w:rPr>
                <w:i/>
              </w:rPr>
              <w:t xml:space="preserve">, como así también la construcción de una sala destinada  estudios como un laboratorio, destinado al área científica, y debe haber también asistencia de calidad con pertinencia con respeto igual y protocolo, dicho </w:t>
            </w:r>
            <w:r w:rsidRPr="004757C4">
              <w:rPr>
                <w:i/>
              </w:rPr>
              <w:lastRenderedPageBreak/>
              <w:t>en Rapa-</w:t>
            </w:r>
            <w:proofErr w:type="spellStart"/>
            <w:r w:rsidRPr="004757C4">
              <w:rPr>
                <w:i/>
              </w:rPr>
              <w:t>Nui</w:t>
            </w:r>
            <w:proofErr w:type="spellEnd"/>
            <w:r w:rsidRPr="004757C4">
              <w:rPr>
                <w:i/>
              </w:rPr>
              <w:t xml:space="preserve"> nosotros mismos como personas que trabajamos en el Hospital debemos ser respetuosos de los pacientes Rapa-</w:t>
            </w:r>
            <w:proofErr w:type="spellStart"/>
            <w:r w:rsidRPr="004757C4">
              <w:rPr>
                <w:i/>
              </w:rPr>
              <w:t>Nui</w:t>
            </w:r>
            <w:proofErr w:type="spellEnd"/>
            <w:r w:rsidRPr="004757C4">
              <w:rPr>
                <w:i/>
              </w:rPr>
              <w:t xml:space="preserve">  como así  también a las personas foráneas, las personas además manifestaron subir el nombre del Hospital como Clínica, dado que está en nuestras manos., también hay personas que dicen que los médicos les refieren que ellos o algún miembro de  sus familias padecen de cáncer, generando temor al ser enviados derivándolos de inmediato al continente, cuando tal vez estas personas desconocen que nosotros realizamos es con </w:t>
            </w:r>
            <w:proofErr w:type="spellStart"/>
            <w:r w:rsidRPr="004757C4">
              <w:rPr>
                <w:i/>
              </w:rPr>
              <w:t>Pua</w:t>
            </w:r>
            <w:proofErr w:type="spellEnd"/>
            <w:r w:rsidRPr="004757C4">
              <w:rPr>
                <w:i/>
              </w:rPr>
              <w:t xml:space="preserve"> , </w:t>
            </w:r>
            <w:proofErr w:type="spellStart"/>
            <w:r w:rsidRPr="004757C4">
              <w:rPr>
                <w:i/>
              </w:rPr>
              <w:t>Matua</w:t>
            </w:r>
            <w:proofErr w:type="spellEnd"/>
            <w:r w:rsidRPr="004757C4">
              <w:rPr>
                <w:i/>
              </w:rPr>
              <w:t xml:space="preserve"> medicina que nosotros tenemos conocimientos que sirven para tratar estas enfermedades, no debemos esperar hasta el último momento cundo ya la enfermedad está en su límite enviarlo al continente para retornar abajo (haciendo referencia a la zona de carga del avión) , Nosotros somos poseedores de esta medicina, estamos atrás, aquí . Evaluar una sala de atención o en su falta un aviso que indique a la comunidad el lugar de atención que se encuentra en la parte posterior (haciendo referencia al sector posterior del Hospital). Donde estamos para ayudarles o prestarle l atención necesaria antes de que lleguen al cementerio…. O esperar que su salud este deteriorada.</w:t>
            </w:r>
          </w:p>
          <w:p w:rsidR="00602041" w:rsidRPr="004757C4" w:rsidRDefault="00602041" w:rsidP="00602041">
            <w:pPr>
              <w:numPr>
                <w:ilvl w:val="0"/>
                <w:numId w:val="31"/>
              </w:numPr>
              <w:spacing w:after="0" w:line="240" w:lineRule="auto"/>
              <w:jc w:val="both"/>
              <w:rPr>
                <w:i/>
              </w:rPr>
            </w:pPr>
            <w:r w:rsidRPr="004757C4">
              <w:rPr>
                <w:i/>
              </w:rPr>
              <w:t>El desarrollo que se realizara en esta actividad , en esta oportunidad es el derecho a la salud intercultural como lo indica la OIT, nosotros tenemos derecho como pueblo originario a que nos respeten a nosotros como rapa-</w:t>
            </w:r>
            <w:proofErr w:type="spellStart"/>
            <w:r w:rsidRPr="004757C4">
              <w:rPr>
                <w:i/>
              </w:rPr>
              <w:t>Nui</w:t>
            </w:r>
            <w:proofErr w:type="spellEnd"/>
            <w:r w:rsidRPr="004757C4">
              <w:rPr>
                <w:i/>
              </w:rPr>
              <w:t xml:space="preserve"> y nosotros debemos platear nuestro pensamiento de cómo nosotros queremos que reconozcan aún más nuestro trabajo, también nos hacen ver respecto de la distribución de las salas para desarrollar la medicina ancestral para las mujeres embarazadas, las personas que padezcan de alguna enfermedad, entre otros distintos temas, los que deben diferenciarse en cada una de las salas, la distribución de las mismas deben estar relacionados a los temas como la enseñanza a las embarazadas de Te Pito O te </w:t>
            </w:r>
            <w:proofErr w:type="spellStart"/>
            <w:r w:rsidRPr="004757C4">
              <w:rPr>
                <w:i/>
              </w:rPr>
              <w:t>Henua</w:t>
            </w:r>
            <w:proofErr w:type="spellEnd"/>
            <w:r w:rsidRPr="004757C4">
              <w:rPr>
                <w:i/>
              </w:rPr>
              <w:t>, cómo hacerlo, cómo ayudar a una mujer embrazada, sus niños cundo hayan nacido y así se va enseñando, o perderemos nuestros conocimientos y fortalécelas de nuestra s raíces, hay que  fortalecerlo,  enrudecerlos.</w:t>
            </w:r>
          </w:p>
          <w:p w:rsidR="00602041" w:rsidRPr="004757C4" w:rsidRDefault="00602041" w:rsidP="00602041">
            <w:pPr>
              <w:numPr>
                <w:ilvl w:val="0"/>
                <w:numId w:val="31"/>
              </w:numPr>
              <w:spacing w:after="0" w:line="240" w:lineRule="auto"/>
              <w:jc w:val="both"/>
              <w:rPr>
                <w:i/>
              </w:rPr>
            </w:pPr>
            <w:r w:rsidRPr="004757C4">
              <w:rPr>
                <w:i/>
              </w:rPr>
              <w:t xml:space="preserve">También solicitaron que los especialistas vengan acá , habiendo box para estos especialista o para el tratamiento de estas enfermedades en vez de que las personas deban salir de aquí hacia allá </w:t>
            </w:r>
          </w:p>
          <w:p w:rsidR="00602041" w:rsidRPr="004757C4" w:rsidRDefault="00602041" w:rsidP="00602041">
            <w:pPr>
              <w:numPr>
                <w:ilvl w:val="0"/>
                <w:numId w:val="31"/>
              </w:numPr>
              <w:spacing w:after="0" w:line="240" w:lineRule="auto"/>
              <w:jc w:val="both"/>
              <w:rPr>
                <w:i/>
              </w:rPr>
            </w:pPr>
            <w:r w:rsidRPr="004757C4">
              <w:rPr>
                <w:i/>
              </w:rPr>
              <w:t>También los participantes observaron el por qué nosotros haciendo referencia a las asistentes o monitores) no hablan en Rapa-</w:t>
            </w:r>
            <w:proofErr w:type="spellStart"/>
            <w:r w:rsidRPr="004757C4">
              <w:rPr>
                <w:i/>
              </w:rPr>
              <w:t>Nui</w:t>
            </w:r>
            <w:proofErr w:type="spellEnd"/>
            <w:r w:rsidRPr="004757C4">
              <w:rPr>
                <w:i/>
              </w:rPr>
              <w:t xml:space="preserve"> a las personas hablantes </w:t>
            </w:r>
            <w:proofErr w:type="spellStart"/>
            <w:r w:rsidRPr="004757C4">
              <w:rPr>
                <w:i/>
              </w:rPr>
              <w:t>Rapa_nui</w:t>
            </w:r>
            <w:proofErr w:type="spellEnd"/>
            <w:r w:rsidRPr="004757C4">
              <w:rPr>
                <w:i/>
              </w:rPr>
              <w:t xml:space="preserve">, además de manifestar el agradecimiento y reconocimiento del trabajo que desarrolla pamela </w:t>
            </w:r>
            <w:proofErr w:type="spellStart"/>
            <w:r w:rsidRPr="004757C4">
              <w:rPr>
                <w:i/>
              </w:rPr>
              <w:t>Hucke</w:t>
            </w:r>
            <w:proofErr w:type="spellEnd"/>
            <w:r w:rsidRPr="004757C4">
              <w:rPr>
                <w:i/>
              </w:rPr>
              <w:t xml:space="preserve">. </w:t>
            </w:r>
          </w:p>
          <w:p w:rsidR="00602041" w:rsidRPr="004757C4" w:rsidRDefault="00602041" w:rsidP="00602041">
            <w:pPr>
              <w:numPr>
                <w:ilvl w:val="0"/>
                <w:numId w:val="31"/>
              </w:numPr>
              <w:spacing w:after="0" w:line="240" w:lineRule="auto"/>
              <w:jc w:val="both"/>
              <w:rPr>
                <w:i/>
              </w:rPr>
            </w:pPr>
            <w:r w:rsidRPr="004757C4">
              <w:rPr>
                <w:i/>
              </w:rPr>
              <w:t>Por eso mis coterráneos es que nuestra reunión de hoy es para que nos digan cómo ustedes, cómo ustedes piensan y cómo ustedes quieren que se desarrolle desde su opinión este trabajo  de acuerdo a lo indicado por la OIT artículo 7 que viene a reconocer y a respetar las raíces y conocimiento ancestrales . Son ustedes quienes nos indicaran cómo,  nosotros iremos Ordenando, nosotros estamos aquí para trabajar para ustedes y para toda la comunidad, y para los niños del futuro, estamos aquí para entregarles nuestro conocimiento respecto de autocuidado, Eso hemos terminado alguna pregunta</w:t>
            </w:r>
            <w:proofErr w:type="gramStart"/>
            <w:r w:rsidRPr="004757C4">
              <w:rPr>
                <w:i/>
              </w:rPr>
              <w:t>!</w:t>
            </w:r>
            <w:proofErr w:type="gramEnd"/>
          </w:p>
          <w:p w:rsidR="00602041" w:rsidRPr="004757C4" w:rsidRDefault="00602041" w:rsidP="00602041">
            <w:pPr>
              <w:numPr>
                <w:ilvl w:val="0"/>
                <w:numId w:val="31"/>
              </w:numPr>
              <w:spacing w:after="0" w:line="240" w:lineRule="auto"/>
              <w:jc w:val="both"/>
              <w:rPr>
                <w:i/>
              </w:rPr>
            </w:pPr>
            <w:r w:rsidRPr="004757C4">
              <w:rPr>
                <w:i/>
              </w:rPr>
              <w:t xml:space="preserve">Hay un grupo de personas que viajara al Continente para reunirse con la agrupación de representantes de las otras etnias del Continente Mapuches, Pehuenche con todas estas otras personas para que se incorpore en la Ley Chilena, y que  reconociendo nuestro trabajo como apoyo a la comunidad; también para que ustedes a través de ellos presenten qué es lo que piensan que es lo que quieren que nosotros llevemos estas ideas continente para decir estas son los temas de interés de la comunidad a desarrollar en el </w:t>
            </w:r>
            <w:r w:rsidRPr="004757C4">
              <w:rPr>
                <w:i/>
              </w:rPr>
              <w:lastRenderedPageBreak/>
              <w:t>Hospital Rapa-</w:t>
            </w:r>
            <w:proofErr w:type="spellStart"/>
            <w:r w:rsidRPr="004757C4">
              <w:rPr>
                <w:i/>
              </w:rPr>
              <w:t>Nui</w:t>
            </w:r>
            <w:proofErr w:type="spellEnd"/>
            <w:r w:rsidRPr="004757C4">
              <w:rPr>
                <w:i/>
              </w:rPr>
              <w:t xml:space="preserve"> </w:t>
            </w:r>
          </w:p>
          <w:p w:rsidR="00602041" w:rsidRPr="004757C4" w:rsidRDefault="00602041" w:rsidP="00602041">
            <w:pPr>
              <w:numPr>
                <w:ilvl w:val="0"/>
                <w:numId w:val="31"/>
              </w:numPr>
              <w:spacing w:after="0" w:line="240" w:lineRule="auto"/>
              <w:jc w:val="both"/>
              <w:rPr>
                <w:i/>
              </w:rPr>
            </w:pPr>
            <w:r w:rsidRPr="004757C4">
              <w:rPr>
                <w:i/>
              </w:rPr>
              <w:t>Intervención de Alfredo Tuki</w:t>
            </w:r>
          </w:p>
          <w:p w:rsidR="00602041" w:rsidRPr="004757C4" w:rsidRDefault="00602041" w:rsidP="00602041">
            <w:pPr>
              <w:numPr>
                <w:ilvl w:val="0"/>
                <w:numId w:val="31"/>
              </w:numPr>
              <w:spacing w:after="0" w:line="240" w:lineRule="auto"/>
              <w:jc w:val="both"/>
              <w:rPr>
                <w:i/>
              </w:rPr>
            </w:pPr>
            <w:r w:rsidRPr="004757C4">
              <w:rPr>
                <w:i/>
              </w:rPr>
              <w:t>“Vuélveme a repetir lo primero que tu hiciste referencia al principio cuales tu pensamientos respecto de eso, lo primero fue de la necesidad de tres personas Rapa-</w:t>
            </w:r>
            <w:proofErr w:type="spellStart"/>
            <w:r w:rsidRPr="004757C4">
              <w:rPr>
                <w:i/>
              </w:rPr>
              <w:t>Nui</w:t>
            </w:r>
            <w:proofErr w:type="spellEnd"/>
            <w:r w:rsidRPr="004757C4">
              <w:rPr>
                <w:i/>
              </w:rPr>
              <w:t xml:space="preserve"> para apoyar, como facilitador para los pacientes, no. No…estas diciendo algo distinto de los que dijiste en el principio cuando tu empezaste… esto es lo que está escrito sobre el documento, respecto del protocolo… no. No está bien… ya el tema del Hospital  elevarlo hacia arriba está mal dicho decirlo de esta manera, no que el hospital se elevar es la categoría lo que debiera subir todos los temas en el continente son ordenas: Moneda, Intendencia Gobernación, hacia allá va la intención , Hospital Región Metropolitana, Regional es la búsqueda es subir la Categoría del Hospital  para logra incorporar especialista que puedan fortalecer la atención sanitaria, además para incorporar la medicina comunitaria como lo que está indicando aquí, higuerilla, cataplasma , púa , eso es a lo que estamos intentando dar alcance como el uso de piedras calientes en los tratamientos es a eso a lo que queremos alcanzar. Así e, eso es lo que nosotros realizamos allá en la sal posterior, tratamiento de higuerilla eso es lo que queremos, cuando nosotros solicitemos subir la categoría del hospital, así inmediatamente tenemos que solicitar que se incorpore todas las ideas. …… Interviene el Director del Hospital solicitando que el grupo espere e indica el tema del Hospital y la categoría es una tema distinto, el tema que estamos tratando hoy es medicina ancestral y el tema de categoría es distinto</w:t>
            </w:r>
          </w:p>
          <w:p w:rsidR="00602041" w:rsidRPr="004757C4" w:rsidRDefault="00602041" w:rsidP="0041176A">
            <w:pPr>
              <w:jc w:val="both"/>
              <w:rPr>
                <w:i/>
              </w:rPr>
            </w:pPr>
          </w:p>
          <w:p w:rsidR="00602041" w:rsidRPr="004757C4" w:rsidRDefault="00602041" w:rsidP="00602041">
            <w:pPr>
              <w:numPr>
                <w:ilvl w:val="0"/>
                <w:numId w:val="31"/>
              </w:numPr>
              <w:spacing w:after="0" w:line="240" w:lineRule="auto"/>
              <w:jc w:val="both"/>
              <w:rPr>
                <w:i/>
              </w:rPr>
            </w:pPr>
            <w:r w:rsidRPr="004757C4">
              <w:rPr>
                <w:i/>
              </w:rPr>
              <w:t xml:space="preserve">Intervención </w:t>
            </w:r>
            <w:proofErr w:type="spellStart"/>
            <w:r w:rsidRPr="004757C4">
              <w:rPr>
                <w:i/>
              </w:rPr>
              <w:t>Tutty</w:t>
            </w:r>
            <w:proofErr w:type="spellEnd"/>
            <w:r w:rsidRPr="004757C4">
              <w:rPr>
                <w:i/>
              </w:rPr>
              <w:t xml:space="preserve"> </w:t>
            </w:r>
            <w:proofErr w:type="spellStart"/>
            <w:r w:rsidRPr="004757C4">
              <w:rPr>
                <w:i/>
              </w:rPr>
              <w:t>Pakomio</w:t>
            </w:r>
            <w:proofErr w:type="spellEnd"/>
            <w:r w:rsidRPr="004757C4">
              <w:rPr>
                <w:i/>
              </w:rPr>
              <w:t xml:space="preserve">: el tema de categoría entrará al grado de lo que nosotros estamos solicitando  en el sentido  de que en vez de que nosotros seamos trasladados hacia allá nos envíen los profesionales, así cada tres meses en el lado de categoría debería ingresar , si se eleva la categoría un poquito podría esas personas cada cierto tiempo….es una idea , intervención del Director del Hospital este es un tema que acabo de aclarar es un tema distinto el tema de categoría  no es lo que estamos buscando hoy…. Una tercera persona solicita terminar el trabajo primero, y </w:t>
            </w:r>
            <w:proofErr w:type="spellStart"/>
            <w:r w:rsidRPr="004757C4">
              <w:rPr>
                <w:i/>
              </w:rPr>
              <w:t>Tutty</w:t>
            </w:r>
            <w:proofErr w:type="spellEnd"/>
            <w:r w:rsidRPr="004757C4">
              <w:rPr>
                <w:i/>
              </w:rPr>
              <w:t xml:space="preserve"> responde afirmando la idea.</w:t>
            </w:r>
          </w:p>
          <w:p w:rsidR="00602041" w:rsidRPr="004757C4" w:rsidRDefault="00602041" w:rsidP="00602041">
            <w:pPr>
              <w:numPr>
                <w:ilvl w:val="0"/>
                <w:numId w:val="31"/>
              </w:numPr>
              <w:spacing w:after="0" w:line="240" w:lineRule="auto"/>
              <w:jc w:val="both"/>
              <w:rPr>
                <w:i/>
              </w:rPr>
            </w:pPr>
            <w:r w:rsidRPr="004757C4">
              <w:rPr>
                <w:i/>
              </w:rPr>
              <w:t xml:space="preserve">Para poder elevar la palabra hay que levantar la mano interviene Joel </w:t>
            </w:r>
            <w:proofErr w:type="spellStart"/>
            <w:r w:rsidRPr="004757C4">
              <w:rPr>
                <w:i/>
              </w:rPr>
              <w:t>Huke</w:t>
            </w:r>
            <w:proofErr w:type="spellEnd"/>
            <w:r w:rsidRPr="004757C4">
              <w:rPr>
                <w:i/>
              </w:rPr>
              <w:t xml:space="preserve">” que la gente atrás está hablando y yo aquí estoy levantando la mano, Alfredo Tuki responde Habla, Habla, eso lo índica el orador … bueno en  primer lugar para iniciar mi exposición un saludo a todos, Segundo punto hablamos de subir de categoría al hospital, nosotros hoy en día estamos trabajando hoy, en esta semana, la otra semana, la otra que viene  o el mes que viene el tema de territorio especial si lo incorporamos dentro del estatuto , aquí está el hospital que es esto que vemos aquí, una vez que suba la categoría y si es incorporada, así como lo  acaba de decir aquí Intendencia Gobernación, ahora debería ser Intendente y Nosotros generado un cambio , lo primero es esto , lo segundo la incorporación de tratamiento ancestros y lo otro el tema que están indicando desde  acá atrás, todos estos remedios , </w:t>
            </w:r>
            <w:proofErr w:type="spellStart"/>
            <w:r w:rsidRPr="004757C4">
              <w:rPr>
                <w:i/>
              </w:rPr>
              <w:t>Makoi</w:t>
            </w:r>
            <w:proofErr w:type="spellEnd"/>
            <w:r w:rsidRPr="004757C4">
              <w:rPr>
                <w:i/>
              </w:rPr>
              <w:t xml:space="preserve">, Miro todas estas  son toxicas , estas deben ser tomadas  y enviarlas a los toxicólogos. En todos los hospitales  cuentan con estos especialistas en estos temas. Ah! Estas hiervas sí , estas no, debe contar con un médico que indique si  una vez evaluadas estas están en condiciones  de ser utilizadas, recién usted debería aplicarla a las personas, esto que  yo les estoy contando ... desde Francia nosotros viajamos a la Isla  y lleve esta medicina ancestral la presente en el hospital, lo tomaron y lo llevaron a toxicológico  y una vez que fuere evaluada me fue entregada …entonces yo se la palique a mi hijo Tanga, y fui donde Tanga al otro día llegando </w:t>
            </w:r>
            <w:r w:rsidRPr="004757C4">
              <w:rPr>
                <w:i/>
              </w:rPr>
              <w:lastRenderedPageBreak/>
              <w:t>estaban todos sorprendidos con el único hijo que con medicina Rapa-</w:t>
            </w:r>
            <w:proofErr w:type="spellStart"/>
            <w:r w:rsidRPr="004757C4">
              <w:rPr>
                <w:i/>
              </w:rPr>
              <w:t>nui</w:t>
            </w:r>
            <w:proofErr w:type="spellEnd"/>
            <w:r w:rsidRPr="004757C4">
              <w:rPr>
                <w:i/>
              </w:rPr>
              <w:t xml:space="preserve"> que fue llevada  desde acá a Francia para ser tratado… esto que yo les estoy contando respecto de los tóxicos esa es la base para saber si será aceptada nuestra medicina.</w:t>
            </w:r>
          </w:p>
          <w:p w:rsidR="00602041" w:rsidRPr="004757C4" w:rsidRDefault="00602041" w:rsidP="0041176A">
            <w:pPr>
              <w:jc w:val="both"/>
              <w:rPr>
                <w:i/>
              </w:rPr>
            </w:pPr>
          </w:p>
          <w:p w:rsidR="00602041" w:rsidRPr="004757C4" w:rsidRDefault="00602041" w:rsidP="00602041">
            <w:pPr>
              <w:numPr>
                <w:ilvl w:val="0"/>
                <w:numId w:val="31"/>
              </w:numPr>
              <w:spacing w:after="0" w:line="240" w:lineRule="auto"/>
              <w:jc w:val="both"/>
              <w:rPr>
                <w:i/>
              </w:rPr>
            </w:pPr>
            <w:r w:rsidRPr="004757C4">
              <w:rPr>
                <w:i/>
              </w:rPr>
              <w:t xml:space="preserve">Jaqueline </w:t>
            </w:r>
            <w:proofErr w:type="spellStart"/>
            <w:r w:rsidRPr="004757C4">
              <w:rPr>
                <w:i/>
              </w:rPr>
              <w:t>Rapu</w:t>
            </w:r>
            <w:proofErr w:type="spellEnd"/>
            <w:r w:rsidRPr="004757C4">
              <w:rPr>
                <w:i/>
              </w:rPr>
              <w:t xml:space="preserve"> Tuki: Con respeto y reconocimiento de todas las oportunidades que se nos están abriendo primero, segundo yo quiero qué me informe si entra dentro de esto señorita, el realizar un convenio entre esta Hospital y la Política de Gobierno de hile respecto de la necesidad de que existe a una alternativa para que ingresen nuestros  hijos a estudiar para retornar a ejercer  como médicos en Rapa-</w:t>
            </w:r>
            <w:proofErr w:type="spellStart"/>
            <w:r w:rsidRPr="004757C4">
              <w:rPr>
                <w:i/>
              </w:rPr>
              <w:t>nui</w:t>
            </w:r>
            <w:proofErr w:type="spellEnd"/>
            <w:r w:rsidRPr="004757C4">
              <w:rPr>
                <w:i/>
              </w:rPr>
              <w:t xml:space="preserve"> , Cómo podemos logra eso, que nos ayude el  Gobierno porque Rapa-</w:t>
            </w:r>
            <w:proofErr w:type="spellStart"/>
            <w:r w:rsidRPr="004757C4">
              <w:rPr>
                <w:i/>
              </w:rPr>
              <w:t>Nui</w:t>
            </w:r>
            <w:proofErr w:type="spellEnd"/>
            <w:r w:rsidRPr="004757C4">
              <w:rPr>
                <w:i/>
              </w:rPr>
              <w:t xml:space="preserve"> es un caso especial, como otras zonas del continente. Caso especial  entonces deben existir becas para que nuestros hijos puedan estudiar enfermería, matrona para médico, entre otros… no sólo otorgar una beca para decir ya listo anda a estudiar no!, Una vez  salga el joven debe de existir un seguimiento, y una vez egresado de una  universidad de Gran Prestigio debe de haber una persona , hombre, mujer o médico que lo acompañe a ese joven Psicológicamente y a través del conocimiento para apoyarlo, para que  vuelvan nuestros niños para desarrollarse y trabajar  hablando nuestra lengua, aplicando conocimiento ancestrales y el sentido del universo que ustedes conocen y que tampoco debemos desconocer dejándolo a un lado y lo otro para terminar señorita , nosotros como Rapa-</w:t>
            </w:r>
            <w:proofErr w:type="spellStart"/>
            <w:r w:rsidRPr="004757C4">
              <w:rPr>
                <w:i/>
              </w:rPr>
              <w:t>Nui</w:t>
            </w:r>
            <w:proofErr w:type="spellEnd"/>
            <w:r w:rsidRPr="004757C4">
              <w:rPr>
                <w:i/>
              </w:rPr>
              <w:t xml:space="preserve"> somos como las flores, si dentro de nuestro hospital hay flores hermosas el espíritu de esas personas enfermas se va a  alegrar, las camas de los enfermos deben ser tendidas con pertinencia Rapa-</w:t>
            </w:r>
            <w:proofErr w:type="spellStart"/>
            <w:r w:rsidRPr="004757C4">
              <w:rPr>
                <w:i/>
              </w:rPr>
              <w:t>nui</w:t>
            </w:r>
            <w:proofErr w:type="spellEnd"/>
            <w:r w:rsidRPr="004757C4">
              <w:rPr>
                <w:i/>
              </w:rPr>
              <w:t xml:space="preserve"> , sabanas con figuras Rapa-</w:t>
            </w:r>
            <w:proofErr w:type="spellStart"/>
            <w:r w:rsidRPr="004757C4">
              <w:rPr>
                <w:i/>
              </w:rPr>
              <w:t>Nui</w:t>
            </w:r>
            <w:proofErr w:type="spellEnd"/>
            <w:r w:rsidRPr="004757C4">
              <w:rPr>
                <w:i/>
              </w:rPr>
              <w:t xml:space="preserve">, Cortinas </w:t>
            </w:r>
            <w:r>
              <w:rPr>
                <w:i/>
              </w:rPr>
              <w:t xml:space="preserve">con </w:t>
            </w:r>
            <w:proofErr w:type="spellStart"/>
            <w:r>
              <w:rPr>
                <w:i/>
              </w:rPr>
              <w:t>Pareu</w:t>
            </w:r>
            <w:proofErr w:type="spellEnd"/>
            <w:r>
              <w:rPr>
                <w:i/>
              </w:rPr>
              <w:t xml:space="preserve"> figuras  </w:t>
            </w:r>
            <w:proofErr w:type="spellStart"/>
            <w:r>
              <w:rPr>
                <w:i/>
              </w:rPr>
              <w:t>Rapa_nui</w:t>
            </w:r>
            <w:proofErr w:type="spellEnd"/>
            <w:r>
              <w:rPr>
                <w:i/>
              </w:rPr>
              <w:t xml:space="preserve">, </w:t>
            </w:r>
            <w:proofErr w:type="spellStart"/>
            <w:r>
              <w:rPr>
                <w:i/>
              </w:rPr>
              <w:t>de</w:t>
            </w:r>
            <w:r w:rsidRPr="004757C4">
              <w:rPr>
                <w:i/>
              </w:rPr>
              <w:t>mosle</w:t>
            </w:r>
            <w:proofErr w:type="spellEnd"/>
            <w:r w:rsidRPr="004757C4">
              <w:rPr>
                <w:i/>
              </w:rPr>
              <w:t xml:space="preserve"> pertinencia </w:t>
            </w:r>
            <w:proofErr w:type="spellStart"/>
            <w:r w:rsidRPr="004757C4">
              <w:rPr>
                <w:i/>
              </w:rPr>
              <w:t>Rapa_nui</w:t>
            </w:r>
            <w:proofErr w:type="spellEnd"/>
            <w:r w:rsidRPr="004757C4">
              <w:rPr>
                <w:i/>
              </w:rPr>
              <w:t xml:space="preserve">  a nuestro Hospital, Ustedes  que trabajan Aquí usen un uniforme de </w:t>
            </w:r>
            <w:proofErr w:type="spellStart"/>
            <w:r w:rsidRPr="004757C4">
              <w:rPr>
                <w:i/>
              </w:rPr>
              <w:t>pareu</w:t>
            </w:r>
            <w:proofErr w:type="spellEnd"/>
            <w:r w:rsidRPr="004757C4">
              <w:rPr>
                <w:i/>
              </w:rPr>
              <w:t>, pónganse sus coronas para que , para mostrar más armonioso , más hermoso  el  hospital para las personas que asistente enfermas, para que cuando entremos  los veamos a ustedes y entonces se nos van a terminar todas nuestras enfermedades . Esta es una idea a incorporar  ahí para hacer una diferenciación de nuestro Hospital o va a ser como cualquier otros hospital de allá  del Continente , como el que nuestro hospital quede así será como cualquier otra clínica que encontraremos allá, pero Dónde está  lo característico de nuestro Hospital desde el minuto  que las personas  ingresan, las personas Sí Las personas, debería haber  un paleógrafo Gigante escrito en Rap-</w:t>
            </w:r>
            <w:proofErr w:type="spellStart"/>
            <w:r w:rsidRPr="004757C4">
              <w:rPr>
                <w:i/>
              </w:rPr>
              <w:t>Nui</w:t>
            </w:r>
            <w:proofErr w:type="spellEnd"/>
            <w:r w:rsidRPr="004757C4">
              <w:rPr>
                <w:i/>
              </w:rPr>
              <w:t xml:space="preserve"> que diga  bienvenida comunidad a  Ingresar a este lugar”   eso es lo que le falta este Hospital, hay que recuperar estas cosas propias  e incorporarlas dentro de estos temas propios de los Rapa-</w:t>
            </w:r>
            <w:proofErr w:type="spellStart"/>
            <w:r w:rsidRPr="004757C4">
              <w:rPr>
                <w:i/>
              </w:rPr>
              <w:t>Nui</w:t>
            </w:r>
            <w:proofErr w:type="spellEnd"/>
            <w:r w:rsidRPr="004757C4">
              <w:rPr>
                <w:i/>
              </w:rPr>
              <w:t xml:space="preserve"> para que para nuestros  hijos, para mí misma , para todos ustedes  y para las personas que están echando humito allá afuera para  quiere r y respetar estas cosas que son nuestras… Ustedes también enseñan aquí dentro de este  lugar, no pensaran que sólo se aprende en la escuela No!, nosotros estamos aprendiendo en este lugar, eh bueno, eh ya  mi otro aporte también para entregarles es en cuánto a  la materia de los problemas de salud mental , de los problemas que hay con los niños en sus casa, deben viajar los profesionales de aquí  del hospital y reunirse con estas personas  que trabajan en los  colegios, para qué para aaah1 acompañara  a estos niños que tienen tantos problemas en sus casas  de distintas tipologías , problemas de concentración, de hiperactividad, inquietos , problemáticos con sus padres, madres o en sus casa, eso considero es importante y bueno.. si es posible, si está bien que ustedes como terapeutas  que pudieran logara  bajar a los colegios para logara acompañar a los niños  para fortalecerlos para ayudarlos a mejorar eso sería los ideal, eso es todo mi aporte, no sé en realidad si estará </w:t>
            </w:r>
            <w:r w:rsidRPr="004757C4">
              <w:rPr>
                <w:i/>
              </w:rPr>
              <w:lastRenderedPageBreak/>
              <w:t xml:space="preserve">bien pero ahí está incorporada”……. Intervención Joel </w:t>
            </w:r>
            <w:proofErr w:type="spellStart"/>
            <w:r w:rsidRPr="004757C4">
              <w:rPr>
                <w:i/>
              </w:rPr>
              <w:t>Hucke</w:t>
            </w:r>
            <w:proofErr w:type="spellEnd"/>
            <w:r w:rsidRPr="004757C4">
              <w:rPr>
                <w:i/>
              </w:rPr>
              <w:t xml:space="preserve">, “ quisiera un poco  aclara un poco el tema que dice Jaque, tomar la educación en el  colegió para apoyar desde el hospital  deben tener conocimiento de la medicina ancestros en las casa, cuando a mí me llamaba mi abuela y decía vamos a buscar la Higuerilla, yo iba y lo traía, baja al higo y yo bajaba ,  ve al eucaliptus y trae eucaliptus , baja por eucaliptus rojo y yo lo tría, tráeme el eucalipto el que tiene flores, hay que enseñar estos temas en la casa  es ahí donde deben ser enseñados no en la pared de allá abajo , sino en la misma  casa allá arriba nos enseñaban lo que ustedes nos están diciendo acá…..! “ </w:t>
            </w:r>
          </w:p>
          <w:p w:rsidR="00602041" w:rsidRPr="004757C4" w:rsidRDefault="00602041" w:rsidP="0041176A">
            <w:pPr>
              <w:jc w:val="both"/>
              <w:rPr>
                <w:i/>
              </w:rPr>
            </w:pPr>
          </w:p>
          <w:p w:rsidR="00602041" w:rsidRPr="004757C4" w:rsidRDefault="00602041" w:rsidP="00602041">
            <w:pPr>
              <w:numPr>
                <w:ilvl w:val="0"/>
                <w:numId w:val="31"/>
              </w:numPr>
              <w:spacing w:after="0" w:line="240" w:lineRule="auto"/>
              <w:jc w:val="both"/>
              <w:rPr>
                <w:i/>
              </w:rPr>
            </w:pPr>
            <w:r w:rsidRPr="004757C4">
              <w:rPr>
                <w:i/>
              </w:rPr>
              <w:t xml:space="preserve">Intervención </w:t>
            </w:r>
            <w:proofErr w:type="spellStart"/>
            <w:r w:rsidRPr="004757C4">
              <w:rPr>
                <w:i/>
              </w:rPr>
              <w:t>Hapatita</w:t>
            </w:r>
            <w:proofErr w:type="spellEnd"/>
            <w:r w:rsidRPr="004757C4">
              <w:rPr>
                <w:i/>
              </w:rPr>
              <w:t xml:space="preserve"> Tepano: “ Estos temas si nosotros lo llevamos sobre la mesa y se lo presentamos a los niños van a entender los niños ah!... esta señora conoce mi interior… entonces  punto a punto, ah! Qué es esto, qué es esto otro,  que son las venas , es mi solicitud a ustedes , a ustedes como personas adultas apóyennos, ayúdennos a través del conocimiento… el mes pasado un niños de seis años ingreso a mi box, su enfermedad era tos, refrió broncopulmonar…. Nos quedamos conversando los dos, como lo bueno es que el niño hablaba </w:t>
            </w:r>
            <w:proofErr w:type="spellStart"/>
            <w:r w:rsidRPr="004757C4">
              <w:rPr>
                <w:i/>
              </w:rPr>
              <w:t>Rapa_nui</w:t>
            </w:r>
            <w:proofErr w:type="spellEnd"/>
            <w:r w:rsidRPr="004757C4">
              <w:rPr>
                <w:i/>
              </w:rPr>
              <w:t xml:space="preserve"> empezamos a hablar  y en un punto de la conversación  me dijo lo siguiente, Ah! </w:t>
            </w:r>
            <w:proofErr w:type="spellStart"/>
            <w:r w:rsidRPr="004757C4">
              <w:rPr>
                <w:i/>
              </w:rPr>
              <w:t>Tiá</w:t>
            </w:r>
            <w:proofErr w:type="spellEnd"/>
            <w:r w:rsidRPr="004757C4">
              <w:rPr>
                <w:i/>
              </w:rPr>
              <w:t xml:space="preserve">  bueno dolor  es en este lugar aquí  señalando una zona de la costillas, mi problema está aquí señalando nuevamente una zona cercana a las costillas y </w:t>
            </w:r>
            <w:proofErr w:type="spellStart"/>
            <w:r w:rsidRPr="004757C4">
              <w:rPr>
                <w:i/>
              </w:rPr>
              <w:t>Hapa</w:t>
            </w:r>
            <w:proofErr w:type="spellEnd"/>
            <w:r w:rsidRPr="004757C4">
              <w:rPr>
                <w:i/>
              </w:rPr>
              <w:t xml:space="preserve"> Dice… pero como si tu mamá me ha dicho que tu problema de salud está en tu garganta, en tu pecho… </w:t>
            </w:r>
            <w:proofErr w:type="spellStart"/>
            <w:r w:rsidRPr="004757C4">
              <w:rPr>
                <w:i/>
              </w:rPr>
              <w:t>Noooo</w:t>
            </w:r>
            <w:proofErr w:type="spellEnd"/>
            <w:r w:rsidRPr="004757C4">
              <w:rPr>
                <w:i/>
              </w:rPr>
              <w:t xml:space="preserve">, tía… mi dolor está  aquí señalando  nuevamente un sector seca de las costillas , bueno  y cuál es esa parte le pregunte no… y entonces él se levantó su Ropita para mostrarme…no es el tema de  la tos entonces  le respondí , y le dije que buscaría la medicina adecuada … entonces me di cuenta de que el niño no sabía que el nombre de esta zona era el </w:t>
            </w:r>
            <w:proofErr w:type="spellStart"/>
            <w:r w:rsidRPr="004757C4">
              <w:rPr>
                <w:i/>
              </w:rPr>
              <w:t>Kava_kava</w:t>
            </w:r>
            <w:proofErr w:type="spellEnd"/>
            <w:r w:rsidRPr="004757C4">
              <w:rPr>
                <w:i/>
              </w:rPr>
              <w:t xml:space="preserve"> en </w:t>
            </w:r>
            <w:proofErr w:type="spellStart"/>
            <w:r w:rsidRPr="004757C4">
              <w:rPr>
                <w:i/>
              </w:rPr>
              <w:t>Rapa_nui</w:t>
            </w:r>
            <w:proofErr w:type="spellEnd"/>
            <w:r w:rsidRPr="004757C4">
              <w:rPr>
                <w:i/>
              </w:rPr>
              <w:t xml:space="preserve">, señalando el lugar del cuerpo indica el nombre de esta parte del cuerpo es cintura o rollo ( parte blanda de la cintura)  </w:t>
            </w:r>
            <w:proofErr w:type="spellStart"/>
            <w:r w:rsidRPr="004757C4">
              <w:rPr>
                <w:i/>
              </w:rPr>
              <w:t>Rehe</w:t>
            </w:r>
            <w:proofErr w:type="spellEnd"/>
            <w:r w:rsidRPr="004757C4">
              <w:rPr>
                <w:i/>
              </w:rPr>
              <w:t xml:space="preserve">- </w:t>
            </w:r>
            <w:proofErr w:type="spellStart"/>
            <w:r w:rsidRPr="004757C4">
              <w:rPr>
                <w:i/>
              </w:rPr>
              <w:t>Rehe</w:t>
            </w:r>
            <w:proofErr w:type="spellEnd"/>
            <w:r w:rsidRPr="004757C4">
              <w:rPr>
                <w:i/>
              </w:rPr>
              <w:t xml:space="preserve"> , esta parte del cuerpo  sabía decírmelo en </w:t>
            </w:r>
            <w:proofErr w:type="spellStart"/>
            <w:r w:rsidRPr="004757C4">
              <w:rPr>
                <w:i/>
              </w:rPr>
              <w:t>Rapa_nui</w:t>
            </w:r>
            <w:proofErr w:type="spellEnd"/>
            <w:r w:rsidRPr="004757C4">
              <w:rPr>
                <w:i/>
              </w:rPr>
              <w:t xml:space="preserve"> señalando la Garganta y el Pecho, en ese minuto me bajo el siguiente pensamiento y que quiero compartir con ustedes , bueno tu Alfredo  que eres alguien que se desarrolla en el tema de la Academia .. Quisiera  saber si tú estás de acuerdo  con esta  solicitud... esta tremenda solicitud, ayúdennos ustedes para hacer algo con figura  humana desde afuera , atrás , dentro toda esa información decirlas todas las cosas , las venas , la medula , las venas largas , todas ellas tienen un nombre en </w:t>
            </w:r>
            <w:proofErr w:type="spellStart"/>
            <w:r w:rsidRPr="004757C4">
              <w:rPr>
                <w:i/>
              </w:rPr>
              <w:t>Rapa_nui</w:t>
            </w:r>
            <w:proofErr w:type="spellEnd"/>
            <w:r w:rsidRPr="004757C4">
              <w:rPr>
                <w:i/>
              </w:rPr>
              <w:t xml:space="preserve">, </w:t>
            </w:r>
            <w:proofErr w:type="spellStart"/>
            <w:r w:rsidRPr="004757C4">
              <w:rPr>
                <w:i/>
              </w:rPr>
              <w:t>demén</w:t>
            </w:r>
            <w:proofErr w:type="spellEnd"/>
            <w:r w:rsidRPr="004757C4">
              <w:rPr>
                <w:i/>
              </w:rPr>
              <w:t xml:space="preserve"> su mano eso es más nada lo que quiero  aportar” ….. Repuesta general de los participantes “bueno Alfredo  entonces  danos tu respuesta, tu opinión, algunas carcajadas…  bueno en realidad desde el director no habría problema alguno (haciendo referencia al director del Hospital).  Alfredo Tuki responde Sí… en realidad lo que me gustaría es que fuera una mujer  hermosa que me permitiera  ir escribiendo los nombres de las zonas sobre su cuerpo, es decir sobre ella… Sí claro No sería un problema de que fuera sobre una mujer más aún hermosa agrega Joel </w:t>
            </w:r>
            <w:proofErr w:type="spellStart"/>
            <w:r w:rsidRPr="004757C4">
              <w:rPr>
                <w:i/>
              </w:rPr>
              <w:t>Hucke</w:t>
            </w:r>
            <w:proofErr w:type="spellEnd"/>
            <w:r w:rsidRPr="004757C4">
              <w:rPr>
                <w:i/>
              </w:rPr>
              <w:t xml:space="preserve">…. No… No sería un problema agrega </w:t>
            </w:r>
            <w:proofErr w:type="spellStart"/>
            <w:r w:rsidRPr="004757C4">
              <w:rPr>
                <w:i/>
              </w:rPr>
              <w:t>Hapatita</w:t>
            </w:r>
            <w:proofErr w:type="spellEnd"/>
            <w:r w:rsidRPr="004757C4">
              <w:rPr>
                <w:i/>
              </w:rPr>
              <w:t xml:space="preserve"> Tepano, al contrario  se agradece indica Joel </w:t>
            </w:r>
            <w:proofErr w:type="spellStart"/>
            <w:r w:rsidRPr="004757C4">
              <w:rPr>
                <w:i/>
              </w:rPr>
              <w:t>Hucke</w:t>
            </w:r>
            <w:proofErr w:type="spellEnd"/>
            <w:r w:rsidRPr="004757C4">
              <w:rPr>
                <w:i/>
              </w:rPr>
              <w:t>…</w:t>
            </w:r>
          </w:p>
          <w:p w:rsidR="00602041" w:rsidRPr="004757C4" w:rsidRDefault="00602041" w:rsidP="00602041">
            <w:pPr>
              <w:numPr>
                <w:ilvl w:val="0"/>
                <w:numId w:val="31"/>
              </w:numPr>
              <w:spacing w:after="0" w:line="240" w:lineRule="auto"/>
              <w:jc w:val="both"/>
              <w:rPr>
                <w:i/>
              </w:rPr>
            </w:pPr>
            <w:r w:rsidRPr="004757C4">
              <w:rPr>
                <w:i/>
              </w:rPr>
              <w:t xml:space="preserve">Intervención de </w:t>
            </w:r>
            <w:proofErr w:type="spellStart"/>
            <w:r w:rsidRPr="004757C4">
              <w:rPr>
                <w:i/>
              </w:rPr>
              <w:t>Nayadhet</w:t>
            </w:r>
            <w:proofErr w:type="spellEnd"/>
            <w:r w:rsidRPr="004757C4">
              <w:rPr>
                <w:i/>
              </w:rPr>
              <w:t xml:space="preserve"> Tuki invitando a una persona a ingresar a la sala , e inicia un saludo “ Buenas Tardes nosotros estamos aquí para informarles  respecto de esta actividad que se está desarrollando, debemos nosotros como Seremi de Salud y Hospital ir informando a ustedes, respecto  del tema de salud, en cuanto a todas las actividades desarrolladas respecto de la consulta  en donde se otorga  la oportunidad donde ustedes mismos nos puedan  indicar  cuantas Horas son suficientes  para que ustedes evalúen la </w:t>
            </w:r>
            <w:r w:rsidRPr="004757C4">
              <w:rPr>
                <w:i/>
              </w:rPr>
              <w:lastRenderedPageBreak/>
              <w:t>forma en que vamos a ir desarrollando  esta actividad y el desarrollo de la misma , bueno también para que ustedes evalúen que es lo que  ustedes quieren o desean plasmar  en este reglamento que es como se dice en chileno , también  para que nos di</w:t>
            </w:r>
            <w:r>
              <w:rPr>
                <w:i/>
              </w:rPr>
              <w:t>gan si están bien  desarrollada</w:t>
            </w:r>
            <w:r w:rsidRPr="004757C4">
              <w:rPr>
                <w:i/>
              </w:rPr>
              <w:t xml:space="preserve">s las actividades realizadas por nosotros , como sector de  salud informándoles a ustedes  sobre esta consulta o No, tienen ustedes  que pensar y evaluar entre ustedes  y desde  ustedes el cómo generar un dialogo en donde  cada uno  entregue su punto de vista entre ustedes mismos, </w:t>
            </w:r>
            <w:r>
              <w:rPr>
                <w:i/>
              </w:rPr>
              <w:t>¿</w:t>
            </w:r>
            <w:r w:rsidRPr="004757C4">
              <w:rPr>
                <w:i/>
              </w:rPr>
              <w:t>qué es lo  que ustedes quieren que se registre en este  reglamento, eso sería todo… son ustedes  quienes nos indican Elsa O juan  estamos en el tiempo o dentro del tiempo… hemos ordenado  esta actividad, hemos finalizado nuestra actividad, esto es lo que queremos que sea registrado”.</w:t>
            </w:r>
          </w:p>
          <w:p w:rsidR="00602041" w:rsidRPr="004757C4" w:rsidRDefault="00602041" w:rsidP="0041176A">
            <w:pPr>
              <w:jc w:val="both"/>
              <w:rPr>
                <w:i/>
              </w:rPr>
            </w:pPr>
          </w:p>
          <w:p w:rsidR="00602041" w:rsidRPr="004757C4" w:rsidRDefault="00602041" w:rsidP="00602041">
            <w:pPr>
              <w:numPr>
                <w:ilvl w:val="0"/>
                <w:numId w:val="31"/>
              </w:numPr>
              <w:spacing w:after="0" w:line="240" w:lineRule="auto"/>
              <w:jc w:val="both"/>
              <w:rPr>
                <w:i/>
              </w:rPr>
            </w:pPr>
            <w:r w:rsidRPr="004757C4">
              <w:rPr>
                <w:i/>
              </w:rPr>
              <w:t xml:space="preserve">Pedirles que vallamos avanzando en lo que queremos que sea presentado en el Continente, dado que en la medida que no desarrollemos esta actividad esto nos generará demoras en tener respuesta de uno, dos tres año más… sin lograr nada… aporte de los asistentes , claro así … interviene </w:t>
            </w:r>
            <w:r>
              <w:rPr>
                <w:i/>
              </w:rPr>
              <w:t>J</w:t>
            </w:r>
            <w:r w:rsidRPr="004757C4">
              <w:rPr>
                <w:i/>
              </w:rPr>
              <w:t xml:space="preserve">uan de las asistentes indicando lo siguiente Pamela </w:t>
            </w:r>
            <w:proofErr w:type="spellStart"/>
            <w:r w:rsidRPr="004757C4">
              <w:rPr>
                <w:i/>
              </w:rPr>
              <w:t>Hucke</w:t>
            </w:r>
            <w:proofErr w:type="spellEnd"/>
            <w:r w:rsidRPr="004757C4">
              <w:rPr>
                <w:i/>
              </w:rPr>
              <w:t xml:space="preserve"> , la realidad ese trabajo que está  ahí apuntando hacia la presentación es dese hace mucho tiempo atrás hemos venido luchando por ella, desde todos los pueblos originarios, como así también , es una lucha que hemos dado los  Ra</w:t>
            </w:r>
            <w:r>
              <w:rPr>
                <w:i/>
              </w:rPr>
              <w:t>pa</w:t>
            </w:r>
            <w:r w:rsidRPr="004757C4">
              <w:rPr>
                <w:i/>
              </w:rPr>
              <w:t>-</w:t>
            </w:r>
            <w:proofErr w:type="spellStart"/>
            <w:r w:rsidRPr="004757C4">
              <w:rPr>
                <w:i/>
              </w:rPr>
              <w:t>Nui</w:t>
            </w:r>
            <w:proofErr w:type="spellEnd"/>
            <w:r w:rsidRPr="004757C4">
              <w:rPr>
                <w:i/>
              </w:rPr>
              <w:t xml:space="preserve"> dese hace mucho tiempo, así los pelearon los Rapa-</w:t>
            </w:r>
            <w:proofErr w:type="spellStart"/>
            <w:r w:rsidRPr="004757C4">
              <w:rPr>
                <w:i/>
              </w:rPr>
              <w:t>Nui</w:t>
            </w:r>
            <w:proofErr w:type="spellEnd"/>
            <w:r w:rsidRPr="004757C4">
              <w:rPr>
                <w:i/>
              </w:rPr>
              <w:t xml:space="preserve"> , como los otros pueblos originarios Mapuche Aimara, entre otros tantos, … de ellos es  esta lucha y el logro de todo este trabajo . En realidad el hecho de que se demande al Estado,  hoy nos presentan esta lucha como la oportunidad que nos da el estado a Nosotros… lo que ustedes tiene que tener claro es que este trabajo es de ustedes mismos ……. Así vemos la parte de los Rapa-</w:t>
            </w:r>
            <w:proofErr w:type="spellStart"/>
            <w:r w:rsidRPr="004757C4">
              <w:rPr>
                <w:i/>
              </w:rPr>
              <w:t>Nui</w:t>
            </w:r>
            <w:proofErr w:type="spellEnd"/>
            <w:r w:rsidRPr="004757C4">
              <w:rPr>
                <w:i/>
              </w:rPr>
              <w:t>…</w:t>
            </w:r>
            <w:proofErr w:type="gramStart"/>
            <w:r w:rsidRPr="004757C4">
              <w:rPr>
                <w:i/>
              </w:rPr>
              <w:t>..</w:t>
            </w:r>
            <w:proofErr w:type="gramEnd"/>
            <w:r w:rsidRPr="004757C4">
              <w:rPr>
                <w:i/>
              </w:rPr>
              <w:t xml:space="preserve"> Así como los otros pueblos ya cuentan también con su parte… Lo que ustedes deben entender es que Oh! El estado nos está presentando una gran oportunidad de desarrollar esto no , deben entender que esta es una oportunidad que se ganaron … este es un trabajo de nosotros mismos, aunque hoy en día lo presenten como una oportunidad de  participar en esto … eso es un trabajo que hicimos entre todos nosotros, lo que queremos hoy es ordenarlo y terminar nosotros este trabajo , aunque este trabajo no se termina de hoy para mañana”, lo que haremos hoy es replantear este mismos trabajo, volver a Chile y presentar este acuerdo allá  y una vez dentro debemos velar por que ellos lo acepten  esta lucha. Este documento será presentado entre otras agrupaciones de las etnias de chile  y debemos lograr que nuestros acuerdos sean incorporados     </w:t>
            </w:r>
          </w:p>
          <w:p w:rsidR="00602041" w:rsidRPr="004757C4" w:rsidRDefault="00602041" w:rsidP="00602041">
            <w:pPr>
              <w:numPr>
                <w:ilvl w:val="0"/>
                <w:numId w:val="31"/>
              </w:numPr>
              <w:spacing w:after="0" w:line="240" w:lineRule="auto"/>
              <w:jc w:val="both"/>
              <w:rPr>
                <w:i/>
              </w:rPr>
            </w:pPr>
            <w:r w:rsidRPr="004757C4">
              <w:rPr>
                <w:i/>
              </w:rPr>
              <w:t xml:space="preserve">Discusión grupal Digna Atan, Isabel Tepano, María… Joel </w:t>
            </w:r>
            <w:proofErr w:type="spellStart"/>
            <w:r w:rsidRPr="004757C4">
              <w:rPr>
                <w:i/>
              </w:rPr>
              <w:t>Huke</w:t>
            </w:r>
            <w:proofErr w:type="spellEnd"/>
            <w:r w:rsidRPr="004757C4">
              <w:rPr>
                <w:i/>
              </w:rPr>
              <w:t xml:space="preserve"> , </w:t>
            </w:r>
            <w:proofErr w:type="spellStart"/>
            <w:r w:rsidRPr="004757C4">
              <w:rPr>
                <w:i/>
              </w:rPr>
              <w:t>Tangaroa</w:t>
            </w:r>
            <w:proofErr w:type="spellEnd"/>
            <w:r w:rsidRPr="004757C4">
              <w:rPr>
                <w:i/>
              </w:rPr>
              <w:t xml:space="preserve"> </w:t>
            </w:r>
            <w:proofErr w:type="spellStart"/>
            <w:r w:rsidRPr="004757C4">
              <w:rPr>
                <w:i/>
              </w:rPr>
              <w:t>Huke</w:t>
            </w:r>
            <w:proofErr w:type="spellEnd"/>
            <w:r w:rsidRPr="004757C4">
              <w:rPr>
                <w:i/>
              </w:rPr>
              <w:t xml:space="preserve">, </w:t>
            </w:r>
          </w:p>
          <w:p w:rsidR="00602041" w:rsidRPr="004757C4" w:rsidRDefault="00602041" w:rsidP="00602041">
            <w:pPr>
              <w:numPr>
                <w:ilvl w:val="0"/>
                <w:numId w:val="31"/>
              </w:numPr>
              <w:spacing w:after="0" w:line="240" w:lineRule="auto"/>
              <w:jc w:val="both"/>
              <w:rPr>
                <w:i/>
              </w:rPr>
            </w:pPr>
            <w:r w:rsidRPr="004757C4">
              <w:rPr>
                <w:i/>
              </w:rPr>
              <w:t>“  y ahora vienes a lavarme el cerebro  ( dicho popular para hacer cambiar una idea respecto de un tema u otro) esos tiempos ya se terminaron…  yo voy a tomar esa oportunidad , y a qué viene a buscar el respeto  de lo que está diciendo aquí la digna de decir las cosas de manera correcta con conocimiento para darlo a conocer , cuando hablamos de respeto de  estar bien… de estos temas es un tema importantísimo para todas las personas , para la comunidades, indican  no es Rapa-</w:t>
            </w:r>
            <w:proofErr w:type="spellStart"/>
            <w:r w:rsidRPr="004757C4">
              <w:rPr>
                <w:i/>
              </w:rPr>
              <w:t>Nui</w:t>
            </w:r>
            <w:proofErr w:type="spellEnd"/>
            <w:r w:rsidRPr="004757C4">
              <w:rPr>
                <w:i/>
              </w:rPr>
              <w:t xml:space="preserve"> es </w:t>
            </w:r>
            <w:proofErr w:type="spellStart"/>
            <w:r w:rsidRPr="004757C4">
              <w:rPr>
                <w:i/>
              </w:rPr>
              <w:t>Rapañol</w:t>
            </w:r>
            <w:proofErr w:type="spellEnd"/>
            <w:r w:rsidRPr="004757C4">
              <w:rPr>
                <w:i/>
              </w:rPr>
              <w:t xml:space="preserve">, eso es todo  lo que yo podría decir de este trabajo, el tema es que esta  situación se está dando, en los cursos básicos en quinto básico son cinco años en que son educados en Idioma Rapa- </w:t>
            </w:r>
            <w:proofErr w:type="spellStart"/>
            <w:r w:rsidRPr="004757C4">
              <w:rPr>
                <w:i/>
              </w:rPr>
              <w:t>Nui</w:t>
            </w:r>
            <w:proofErr w:type="spellEnd"/>
            <w:r w:rsidRPr="004757C4">
              <w:rPr>
                <w:i/>
              </w:rPr>
              <w:t xml:space="preserve"> … y en quinto viene una doctora a mí a decirme ayúdame es que no entiendo que dice el niño en </w:t>
            </w:r>
            <w:proofErr w:type="spellStart"/>
            <w:r w:rsidRPr="004757C4">
              <w:rPr>
                <w:i/>
              </w:rPr>
              <w:t>Rapa_nui</w:t>
            </w:r>
            <w:proofErr w:type="spellEnd"/>
            <w:r w:rsidRPr="004757C4">
              <w:rPr>
                <w:i/>
              </w:rPr>
              <w:t xml:space="preserve">, entonces el niño  le dijo yo tía no hablo idioma chileno  y le dije  busca que se asignen a alguien  para que traduzca lo que le está manifestando cuando sea un paciente </w:t>
            </w:r>
            <w:proofErr w:type="spellStart"/>
            <w:r w:rsidRPr="004757C4">
              <w:rPr>
                <w:i/>
              </w:rPr>
              <w:t>Rapa_nui</w:t>
            </w:r>
            <w:proofErr w:type="spellEnd"/>
            <w:r w:rsidRPr="004757C4">
              <w:rPr>
                <w:i/>
              </w:rPr>
              <w:t xml:space="preserve"> …. Bueno  estas personas vienen del continente… entonces ustedes no </w:t>
            </w:r>
            <w:r w:rsidRPr="004757C4">
              <w:rPr>
                <w:i/>
              </w:rPr>
              <w:lastRenderedPageBreak/>
              <w:t>piensa de que esta situación genera la problemática… como le decía el niño hablaba Rapa-</w:t>
            </w:r>
            <w:proofErr w:type="spellStart"/>
            <w:r w:rsidRPr="004757C4">
              <w:rPr>
                <w:i/>
              </w:rPr>
              <w:t>Nui</w:t>
            </w:r>
            <w:proofErr w:type="spellEnd"/>
            <w:r w:rsidRPr="004757C4">
              <w:rPr>
                <w:i/>
              </w:rPr>
              <w:t>… cómo el problema de los médicos… no</w:t>
            </w:r>
            <w:proofErr w:type="gramStart"/>
            <w:r w:rsidRPr="004757C4">
              <w:rPr>
                <w:i/>
              </w:rPr>
              <w:t>!</w:t>
            </w:r>
            <w:proofErr w:type="gramEnd"/>
            <w:r w:rsidRPr="004757C4">
              <w:rPr>
                <w:i/>
              </w:rPr>
              <w:t xml:space="preserve"> María déjame Terminar de hablar solicita Isabel Tepano, está bien lo que decía el niño porque a mí también me paso, cuando vas a un lugar debes aprender el idioma, pero cuando estas personas vienen  es por un tiempo… no  importa cuando yo me fui  al extranjero interviene Maria “Sola me agarre de mi abuelo para pedirle  que el tradujera lo que yo quería decir… me entienden, no hay que permitirlo”</w:t>
            </w:r>
          </w:p>
          <w:p w:rsidR="00602041" w:rsidRPr="004757C4" w:rsidRDefault="00602041" w:rsidP="0041176A">
            <w:pPr>
              <w:jc w:val="both"/>
              <w:rPr>
                <w:i/>
              </w:rPr>
            </w:pPr>
          </w:p>
          <w:p w:rsidR="00602041" w:rsidRPr="004757C4" w:rsidRDefault="00602041" w:rsidP="00602041">
            <w:pPr>
              <w:numPr>
                <w:ilvl w:val="0"/>
                <w:numId w:val="31"/>
              </w:numPr>
              <w:spacing w:after="0" w:line="240" w:lineRule="auto"/>
              <w:jc w:val="both"/>
              <w:rPr>
                <w:i/>
              </w:rPr>
            </w:pPr>
            <w:r w:rsidRPr="004757C4">
              <w:rPr>
                <w:i/>
              </w:rPr>
              <w:t xml:space="preserve">Historia de Isabel Tepano al Grupo de trabajo respecto de su vivencia en otro país “ bueno pasaron 10-15 minutos, entonces determinamos salir y tomar un taxi y bueno esta mujer no hablaba otro idioma que no fuera el </w:t>
            </w:r>
            <w:proofErr w:type="spellStart"/>
            <w:r w:rsidRPr="004757C4">
              <w:rPr>
                <w:i/>
              </w:rPr>
              <w:t>Frances</w:t>
            </w:r>
            <w:proofErr w:type="spellEnd"/>
            <w:r w:rsidRPr="004757C4">
              <w:rPr>
                <w:i/>
              </w:rPr>
              <w:t xml:space="preserve">, entonces una vez en el Taxi el chofer pregunta  de dónde son ustedes, entonces yo le respondo en que Idioma quieres que te responda Tahitiano, Francés Ingles, entonces me responde que él no comprende el Tahitiano y que no le hable en francés porque era un idioma que entendía la persona que me acompañaba,  él me contaba que bueno </w:t>
            </w:r>
            <w:proofErr w:type="spellStart"/>
            <w:r w:rsidRPr="004757C4">
              <w:rPr>
                <w:i/>
              </w:rPr>
              <w:t>el</w:t>
            </w:r>
            <w:proofErr w:type="spellEnd"/>
            <w:r w:rsidRPr="004757C4">
              <w:rPr>
                <w:i/>
              </w:rPr>
              <w:t xml:space="preserve"> no hablaba Tahitiano y que habláramos en Ingle s…bueno entonces bien hablamos en Ingles y súper lo pasamos conversando y bien nos llevó al centro de la ciudad en donde yo indique le entregaran un pack de cerveza para que disfrutara cuando terminara su recorrido ……. Con la insistencia de la otra persona igual se lo entregue “el grupo interviene y solicita terminar la conversación y relatos personales para terminará la actividad…. Una vez más se despiden por el cierre de la actividad solicitando informar a qué hora y día resolverán presentar los acuerdos tomados indicando que el mejor día sería el día martes  a las 15:00 horas……….. </w:t>
            </w:r>
          </w:p>
          <w:p w:rsidR="00602041" w:rsidRPr="00A522F4" w:rsidRDefault="00602041" w:rsidP="0041176A"/>
          <w:p w:rsidR="00602041" w:rsidRDefault="00602041" w:rsidP="0041176A"/>
          <w:p w:rsidR="00602041" w:rsidRPr="00774D22" w:rsidRDefault="00602041" w:rsidP="00602041">
            <w:pPr>
              <w:pStyle w:val="Prrafodelista"/>
              <w:numPr>
                <w:ilvl w:val="0"/>
                <w:numId w:val="31"/>
              </w:numPr>
              <w:spacing w:after="0" w:line="240" w:lineRule="auto"/>
              <w:contextualSpacing/>
              <w:rPr>
                <w:i/>
              </w:rPr>
            </w:pPr>
            <w:r>
              <w:rPr>
                <w:i/>
              </w:rPr>
              <w:t>Se da cierre del dialogo de</w:t>
            </w:r>
            <w:r w:rsidRPr="00136B78">
              <w:rPr>
                <w:i/>
              </w:rPr>
              <w:t xml:space="preserve"> la </w:t>
            </w:r>
            <w:r>
              <w:rPr>
                <w:i/>
              </w:rPr>
              <w:t>segunda jornada.</w:t>
            </w:r>
          </w:p>
          <w:p w:rsidR="00602041" w:rsidRPr="00136B78" w:rsidRDefault="00602041" w:rsidP="00602041">
            <w:pPr>
              <w:pStyle w:val="Prrafodelista"/>
              <w:numPr>
                <w:ilvl w:val="0"/>
                <w:numId w:val="31"/>
              </w:numPr>
              <w:spacing w:after="0" w:line="240" w:lineRule="auto"/>
              <w:contextualSpacing/>
              <w:rPr>
                <w:i/>
              </w:rPr>
            </w:pPr>
            <w:r w:rsidRPr="00136B78">
              <w:rPr>
                <w:i/>
              </w:rPr>
              <w:t xml:space="preserve">Tiempo de duración </w:t>
            </w:r>
            <w:r>
              <w:rPr>
                <w:i/>
              </w:rPr>
              <w:t xml:space="preserve">asamblea: 3 </w:t>
            </w:r>
            <w:proofErr w:type="spellStart"/>
            <w:r w:rsidRPr="00136B78">
              <w:rPr>
                <w:i/>
              </w:rPr>
              <w:t>hrs</w:t>
            </w:r>
            <w:proofErr w:type="spellEnd"/>
            <w:r w:rsidRPr="00136B78">
              <w:rPr>
                <w:i/>
              </w:rPr>
              <w:t>.</w:t>
            </w:r>
          </w:p>
          <w:p w:rsidR="00602041" w:rsidRPr="00136B78" w:rsidRDefault="00602041" w:rsidP="00602041">
            <w:pPr>
              <w:pStyle w:val="Prrafodelista"/>
              <w:numPr>
                <w:ilvl w:val="0"/>
                <w:numId w:val="31"/>
              </w:numPr>
              <w:spacing w:after="0" w:line="240" w:lineRule="auto"/>
              <w:contextualSpacing/>
              <w:rPr>
                <w:i/>
              </w:rPr>
            </w:pPr>
            <w:r>
              <w:rPr>
                <w:i/>
              </w:rPr>
              <w:t>Cierre actividad: 20</w:t>
            </w:r>
            <w:r w:rsidRPr="00136B78">
              <w:rPr>
                <w:i/>
              </w:rPr>
              <w:t>:00hrs.</w:t>
            </w:r>
          </w:p>
          <w:p w:rsidR="00602041" w:rsidRPr="00136B78" w:rsidRDefault="00602041" w:rsidP="00602041">
            <w:pPr>
              <w:numPr>
                <w:ilvl w:val="0"/>
                <w:numId w:val="31"/>
              </w:numPr>
              <w:spacing w:after="0" w:line="240" w:lineRule="auto"/>
              <w:rPr>
                <w:rFonts w:ascii="Calibri" w:hAnsi="Calibri"/>
                <w:i/>
              </w:rPr>
            </w:pPr>
            <w:r w:rsidRPr="00136B78">
              <w:rPr>
                <w:rFonts w:ascii="Calibri" w:hAnsi="Calibri"/>
                <w:i/>
                <w:sz w:val="20"/>
                <w:szCs w:val="20"/>
              </w:rPr>
              <w:t>Se adjunta traducción al español de los aportes de los participantes a esta acta</w:t>
            </w:r>
            <w:r w:rsidRPr="00136B78">
              <w:rPr>
                <w:rFonts w:ascii="Calibri" w:hAnsi="Calibri"/>
                <w:i/>
              </w:rPr>
              <w:t>.</w:t>
            </w:r>
          </w:p>
          <w:p w:rsidR="00602041" w:rsidRPr="00A522F4" w:rsidRDefault="00602041" w:rsidP="00602041">
            <w:pPr>
              <w:numPr>
                <w:ilvl w:val="0"/>
                <w:numId w:val="31"/>
              </w:numPr>
              <w:spacing w:after="0" w:line="240" w:lineRule="auto"/>
            </w:pPr>
            <w:r w:rsidRPr="000D34D1">
              <w:rPr>
                <w:rFonts w:ascii="Calibri" w:hAnsi="Calibri"/>
                <w:i/>
                <w:sz w:val="20"/>
                <w:szCs w:val="20"/>
              </w:rPr>
              <w:t xml:space="preserve">Se adjunta lista de </w:t>
            </w:r>
            <w:r>
              <w:rPr>
                <w:rFonts w:ascii="Calibri" w:hAnsi="Calibri"/>
                <w:i/>
                <w:sz w:val="20"/>
                <w:szCs w:val="20"/>
              </w:rPr>
              <w:t>asistencia.</w:t>
            </w:r>
          </w:p>
        </w:tc>
      </w:tr>
    </w:tbl>
    <w:p w:rsidR="00602041" w:rsidRDefault="00602041" w:rsidP="00602041"/>
    <w:p w:rsidR="00602041" w:rsidRDefault="00602041" w:rsidP="00602041"/>
    <w:p w:rsidR="00602041" w:rsidRPr="00304FD9" w:rsidRDefault="00602041" w:rsidP="00602041"/>
    <w:p w:rsidR="009C3C59" w:rsidRDefault="009C3C59">
      <w:pPr>
        <w:rPr>
          <w:b/>
        </w:rPr>
      </w:pPr>
      <w:r>
        <w:rPr>
          <w:b/>
        </w:rPr>
        <w:br w:type="page"/>
      </w:r>
    </w:p>
    <w:p w:rsidR="009C3C59" w:rsidRPr="00B40FAA" w:rsidRDefault="009C3C59" w:rsidP="00B40FAA">
      <w:pPr>
        <w:pStyle w:val="Ttulo2"/>
        <w:ind w:left="284"/>
        <w:rPr>
          <w:rFonts w:asciiTheme="minorHAnsi" w:hAnsiTheme="minorHAnsi"/>
          <w:color w:val="auto"/>
          <w:sz w:val="22"/>
        </w:rPr>
      </w:pPr>
      <w:bookmarkStart w:id="34" w:name="_Toc461624155"/>
      <w:r w:rsidRPr="00B40FAA">
        <w:rPr>
          <w:rFonts w:asciiTheme="minorHAnsi" w:hAnsiTheme="minorHAnsi"/>
          <w:color w:val="auto"/>
          <w:sz w:val="22"/>
        </w:rPr>
        <w:lastRenderedPageBreak/>
        <w:t>6.10.- Anexo N° 10: Acta Reunión día 19 de julio de 2016</w:t>
      </w:r>
      <w:bookmarkEnd w:id="34"/>
    </w:p>
    <w:p w:rsidR="009C3C59" w:rsidRDefault="009C3C59" w:rsidP="009C3C59">
      <w:pPr>
        <w:jc w:val="center"/>
        <w:rPr>
          <w:color w:val="000000"/>
        </w:rPr>
      </w:pPr>
    </w:p>
    <w:p w:rsidR="009C3C59" w:rsidRPr="009C3C59" w:rsidRDefault="009C3C59" w:rsidP="009C3C59">
      <w:pPr>
        <w:jc w:val="center"/>
        <w:rPr>
          <w:b/>
          <w:color w:val="000000"/>
        </w:rPr>
      </w:pPr>
      <w:r w:rsidRPr="009C3C59">
        <w:rPr>
          <w:b/>
          <w:color w:val="000000"/>
        </w:rPr>
        <w:t xml:space="preserve">ACTA </w:t>
      </w:r>
    </w:p>
    <w:p w:rsidR="009C3C59" w:rsidRPr="009C3C59" w:rsidRDefault="009C3C59" w:rsidP="009C3C59">
      <w:pPr>
        <w:jc w:val="center"/>
        <w:rPr>
          <w:rFonts w:eastAsia="Cambria"/>
          <w:b/>
        </w:rPr>
      </w:pPr>
      <w:r w:rsidRPr="009C3C59">
        <w:rPr>
          <w:b/>
          <w:color w:val="000000"/>
        </w:rPr>
        <w:t xml:space="preserve"> PROCESO DE PARTICIPACIÓN Y CONSULTA A LOS PUEBLOS INDÍGENAS</w:t>
      </w:r>
    </w:p>
    <w:p w:rsidR="009C3C59" w:rsidRPr="00FE3DC8" w:rsidRDefault="009C3C59" w:rsidP="009C3C59">
      <w:pPr>
        <w:tabs>
          <w:tab w:val="left" w:pos="1800"/>
        </w:tabs>
        <w:contextualSpacing/>
        <w:jc w:val="both"/>
      </w:pPr>
      <w:r w:rsidRPr="00FE3DC8">
        <w:rPr>
          <w:rFonts w:cs="Calibri"/>
          <w:i/>
          <w:iCs/>
          <w:color w:val="000000"/>
        </w:rPr>
        <w:t>En…RAPA NUI, Región de Valparaíso. Siendo las:15:00 horas del día 19 de julio de 2016, en el contexto de los encuentros del proceso de PARTICIPACIÓN Y CONSULTA A LOS PUEBLOS INDÍGENAS en torno a la PROPUESTA DE REGLAMENTO QUE ESTABLECE EL DERECHO DE LAS PERSONAS PERTENECIENTES A LOS PUEBLOS INDÍGENAS A RECIBIR ATENCIÓN DE SALUD CON PERTINENCIA CULTURAL, que se encuentra efectuando la SEREMI de Salud, el Servicio de Salud metropolitano oriente y las organizaciones participantes, se menciona y acuerda lo siguiente:</w:t>
      </w:r>
    </w:p>
    <w:tbl>
      <w:tblPr>
        <w:tblStyle w:val="Tablaconcuadrcula"/>
        <w:tblW w:w="9889" w:type="dxa"/>
        <w:tblLook w:val="04A0" w:firstRow="1" w:lastRow="0" w:firstColumn="1" w:lastColumn="0" w:noHBand="0" w:noVBand="1"/>
      </w:tblPr>
      <w:tblGrid>
        <w:gridCol w:w="9889"/>
      </w:tblGrid>
      <w:tr w:rsidR="009C3C59" w:rsidRPr="00FE3DC8" w:rsidTr="009C3C59">
        <w:trPr>
          <w:trHeight w:val="2552"/>
        </w:trPr>
        <w:tc>
          <w:tcPr>
            <w:tcW w:w="9889" w:type="dxa"/>
          </w:tcPr>
          <w:p w:rsidR="009C3C59" w:rsidRPr="00FE3DC8" w:rsidRDefault="009C3C59" w:rsidP="0041176A">
            <w:pPr>
              <w:rPr>
                <w:i/>
              </w:rPr>
            </w:pPr>
            <w:r w:rsidRPr="00FE3DC8">
              <w:rPr>
                <w:i/>
              </w:rPr>
              <w:t xml:space="preserve">Se da inicio a la jornada retomando el trabajo iniciado en la jornada anterior del día 14 de mayo donde los participantes comenzaron la etapa de deliberación, análisis interna dando por finalizada la etapa con las propuestas  siguientes dando lectura al equipo técnico: </w:t>
            </w:r>
          </w:p>
          <w:p w:rsidR="009C3C59" w:rsidRPr="00FE3DC8" w:rsidRDefault="009C3C59" w:rsidP="0041176A"/>
          <w:p w:rsidR="009C3C59" w:rsidRPr="00FE3DC8" w:rsidRDefault="009C3C59" w:rsidP="009C3C59">
            <w:pPr>
              <w:pStyle w:val="Prrafodelista"/>
              <w:numPr>
                <w:ilvl w:val="0"/>
                <w:numId w:val="32"/>
              </w:numPr>
              <w:contextualSpacing/>
              <w:rPr>
                <w:rFonts w:asciiTheme="minorHAnsi" w:hAnsiTheme="minorHAnsi"/>
                <w:i/>
              </w:rPr>
            </w:pPr>
            <w:r>
              <w:rPr>
                <w:rFonts w:asciiTheme="minorHAnsi" w:hAnsiTheme="minorHAnsi"/>
                <w:i/>
              </w:rPr>
              <w:t>El primer camino se considera</w:t>
            </w:r>
            <w:r w:rsidRPr="00FE3DC8">
              <w:rPr>
                <w:rFonts w:asciiTheme="minorHAnsi" w:hAnsiTheme="minorHAnsi"/>
                <w:i/>
              </w:rPr>
              <w:t xml:space="preserve"> siempre la historia de nuestros remedios ancestrales y culturales, uso de las hierbas medicinales.</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Que nos valoren la aplicación pertinencia en la elaboración, preparación espiritual cultural.</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Exigimos una capacitación en terapia en medicina ancestral.</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 xml:space="preserve">Protocolo implementar cargos de facilitadores para atención de pacientes rapa </w:t>
            </w:r>
            <w:proofErr w:type="spellStart"/>
            <w:r w:rsidRPr="00FE3DC8">
              <w:rPr>
                <w:rFonts w:asciiTheme="minorHAnsi" w:hAnsiTheme="minorHAnsi"/>
                <w:i/>
              </w:rPr>
              <w:t>nui</w:t>
            </w:r>
            <w:proofErr w:type="spellEnd"/>
            <w:r w:rsidRPr="00FE3DC8">
              <w:rPr>
                <w:rFonts w:asciiTheme="minorHAnsi" w:hAnsiTheme="minorHAnsi"/>
                <w:i/>
              </w:rPr>
              <w:t xml:space="preserve"> y sus traslados al continente.</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Creación y habilitación de un laboratorio, banco de datos y registro de la medicina ancestral.</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Tener un espacio pertinente como sala de espera, tanto para adultos mayores, jóvenes y niños, con decoración de acuerdo a la cultura.</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Tiene que implementarse señalética o letreros donde diga  qué lugar existen, sala de espera o consulta para las personas que trabajan con remedios ancestrales.</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Subir el nivel (categoría) del hospital Hanga roa que es una prioridad.</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Una educación especial primero a las personas de la medicina ancestral.</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 xml:space="preserve">Hacer alianza entre salud y educación para implementar en los establecimientos educacionales de rapa </w:t>
            </w:r>
            <w:proofErr w:type="spellStart"/>
            <w:r w:rsidRPr="00FE3DC8">
              <w:rPr>
                <w:rFonts w:asciiTheme="minorHAnsi" w:hAnsiTheme="minorHAnsi"/>
                <w:i/>
              </w:rPr>
              <w:t>nui</w:t>
            </w:r>
            <w:proofErr w:type="spellEnd"/>
            <w:r w:rsidRPr="00FE3DC8">
              <w:rPr>
                <w:rFonts w:asciiTheme="minorHAnsi" w:hAnsiTheme="minorHAnsi"/>
                <w:i/>
              </w:rPr>
              <w:t xml:space="preserve"> dentro de su malla curricular los principios y valores de la medicina ancestral.</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 xml:space="preserve">Con la llegada de los primeros habitantes de rapa </w:t>
            </w:r>
            <w:proofErr w:type="spellStart"/>
            <w:r w:rsidRPr="00FE3DC8">
              <w:rPr>
                <w:rFonts w:asciiTheme="minorHAnsi" w:hAnsiTheme="minorHAnsi"/>
                <w:i/>
              </w:rPr>
              <w:t>nui</w:t>
            </w:r>
            <w:proofErr w:type="spellEnd"/>
            <w:r w:rsidRPr="00FE3DC8">
              <w:rPr>
                <w:rFonts w:asciiTheme="minorHAnsi" w:hAnsiTheme="minorHAnsi"/>
                <w:i/>
              </w:rPr>
              <w:t xml:space="preserve"> el </w:t>
            </w:r>
            <w:proofErr w:type="spellStart"/>
            <w:r w:rsidRPr="00FE3DC8">
              <w:rPr>
                <w:rFonts w:asciiTheme="minorHAnsi" w:hAnsiTheme="minorHAnsi"/>
                <w:i/>
              </w:rPr>
              <w:t>Ariki</w:t>
            </w:r>
            <w:proofErr w:type="spellEnd"/>
            <w:r w:rsidRPr="00FE3DC8">
              <w:rPr>
                <w:rFonts w:asciiTheme="minorHAnsi" w:hAnsiTheme="minorHAnsi"/>
                <w:i/>
              </w:rPr>
              <w:t xml:space="preserve"> HOTU A MATUA ingresaron todo tipo de plantas medicinales como: MATUA PUA-A, PUA, TIAPITO, uso de las piedras calientes etc.</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Les recordamos que al nacer un bebe o recién nacido, se entrega la placenta (</w:t>
            </w:r>
            <w:proofErr w:type="spellStart"/>
            <w:r w:rsidRPr="00FE3DC8">
              <w:rPr>
                <w:rFonts w:asciiTheme="minorHAnsi" w:hAnsiTheme="minorHAnsi"/>
                <w:i/>
              </w:rPr>
              <w:t>Henua</w:t>
            </w:r>
            <w:proofErr w:type="spellEnd"/>
            <w:r w:rsidRPr="00FE3DC8">
              <w:rPr>
                <w:rFonts w:asciiTheme="minorHAnsi" w:hAnsiTheme="minorHAnsi"/>
                <w:i/>
              </w:rPr>
              <w:t>)= (Tierra) para ser llevada a enterrar, esta tradición se está perdiendo, debemos rescatarla antes que sea siempre olvidada.</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Las personas que trabajan con la medicina ancestral, que sean muy bien consideras, que sean remuneradas como todos los profesionales que vienen a la isla.</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 xml:space="preserve">Que las madres embarazadas que van a dar a luz a sus hijos puedan asistir los miembros del Papa </w:t>
            </w:r>
            <w:proofErr w:type="spellStart"/>
            <w:r w:rsidRPr="00FE3DC8">
              <w:rPr>
                <w:rFonts w:asciiTheme="minorHAnsi" w:hAnsiTheme="minorHAnsi"/>
                <w:i/>
              </w:rPr>
              <w:t>Ra´au</w:t>
            </w:r>
            <w:proofErr w:type="spellEnd"/>
            <w:r w:rsidRPr="00FE3DC8">
              <w:rPr>
                <w:rFonts w:asciiTheme="minorHAnsi" w:hAnsiTheme="minorHAnsi"/>
                <w:i/>
              </w:rPr>
              <w:t xml:space="preserve"> y  más el acompañamiento de un familiar.</w:t>
            </w:r>
          </w:p>
          <w:p w:rsidR="009C3C59" w:rsidRPr="00FE3DC8" w:rsidRDefault="009C3C59" w:rsidP="009C3C59">
            <w:pPr>
              <w:pStyle w:val="Prrafodelista"/>
              <w:numPr>
                <w:ilvl w:val="0"/>
                <w:numId w:val="32"/>
              </w:numPr>
              <w:contextualSpacing/>
              <w:rPr>
                <w:rFonts w:asciiTheme="minorHAnsi" w:hAnsiTheme="minorHAnsi"/>
                <w:i/>
              </w:rPr>
            </w:pPr>
            <w:r w:rsidRPr="00FE3DC8">
              <w:rPr>
                <w:rFonts w:asciiTheme="minorHAnsi" w:hAnsiTheme="minorHAnsi"/>
                <w:i/>
              </w:rPr>
              <w:t>Implementar box pertinente, y más a la vista,  para el trabajo de la medicina ancestral.</w:t>
            </w:r>
          </w:p>
          <w:p w:rsidR="009C3C59" w:rsidRPr="00FE3DC8" w:rsidRDefault="009C3C59" w:rsidP="0041176A">
            <w:pPr>
              <w:pStyle w:val="Prrafodelista"/>
              <w:rPr>
                <w:rFonts w:asciiTheme="minorHAnsi" w:hAnsiTheme="minorHAnsi"/>
                <w:i/>
              </w:rPr>
            </w:pPr>
            <w:r w:rsidRPr="00FE3DC8">
              <w:rPr>
                <w:rFonts w:asciiTheme="minorHAnsi" w:hAnsiTheme="minorHAnsi"/>
                <w:i/>
              </w:rPr>
              <w:t>Se informa la designación de los representantes del pueblo elegido para la reunión nacional.</w:t>
            </w:r>
          </w:p>
          <w:p w:rsidR="009C3C59" w:rsidRPr="00FE3DC8" w:rsidRDefault="009C3C59" w:rsidP="0041176A">
            <w:pPr>
              <w:pStyle w:val="Prrafodelista"/>
              <w:rPr>
                <w:rFonts w:asciiTheme="minorHAnsi" w:hAnsiTheme="minorHAnsi"/>
                <w:i/>
              </w:rPr>
            </w:pPr>
            <w:r w:rsidRPr="00FE3DC8">
              <w:rPr>
                <w:rFonts w:asciiTheme="minorHAnsi" w:hAnsiTheme="minorHAnsi"/>
                <w:i/>
              </w:rPr>
              <w:t>Representantes:</w:t>
            </w:r>
          </w:p>
          <w:p w:rsidR="009C3C59" w:rsidRPr="00FE3DC8" w:rsidRDefault="009C3C59" w:rsidP="009C3C59">
            <w:pPr>
              <w:pStyle w:val="Prrafodelista"/>
              <w:numPr>
                <w:ilvl w:val="0"/>
                <w:numId w:val="33"/>
              </w:numPr>
              <w:contextualSpacing/>
              <w:rPr>
                <w:rFonts w:asciiTheme="minorHAnsi" w:hAnsiTheme="minorHAnsi"/>
                <w:i/>
              </w:rPr>
            </w:pPr>
            <w:r w:rsidRPr="00FE3DC8">
              <w:rPr>
                <w:rFonts w:asciiTheme="minorHAnsi" w:hAnsiTheme="minorHAnsi"/>
                <w:i/>
              </w:rPr>
              <w:t>Ana Francisca Tuki Pate rut:12.957.709-6</w:t>
            </w:r>
          </w:p>
          <w:p w:rsidR="009C3C59" w:rsidRPr="00FE3DC8" w:rsidRDefault="009C3C59" w:rsidP="009C3C59">
            <w:pPr>
              <w:pStyle w:val="Prrafodelista"/>
              <w:numPr>
                <w:ilvl w:val="0"/>
                <w:numId w:val="33"/>
              </w:numPr>
              <w:contextualSpacing/>
              <w:rPr>
                <w:rFonts w:asciiTheme="minorHAnsi" w:hAnsiTheme="minorHAnsi"/>
                <w:i/>
              </w:rPr>
            </w:pPr>
            <w:r w:rsidRPr="00FE3DC8">
              <w:rPr>
                <w:rFonts w:asciiTheme="minorHAnsi" w:hAnsiTheme="minorHAnsi"/>
                <w:i/>
              </w:rPr>
              <w:t xml:space="preserve">Isabel Tepano </w:t>
            </w:r>
            <w:proofErr w:type="spellStart"/>
            <w:r w:rsidRPr="00FE3DC8">
              <w:rPr>
                <w:rFonts w:asciiTheme="minorHAnsi" w:hAnsiTheme="minorHAnsi"/>
                <w:i/>
              </w:rPr>
              <w:t>Paoa</w:t>
            </w:r>
            <w:proofErr w:type="spellEnd"/>
            <w:r w:rsidRPr="00FE3DC8">
              <w:rPr>
                <w:rFonts w:asciiTheme="minorHAnsi" w:hAnsiTheme="minorHAnsi"/>
                <w:i/>
              </w:rPr>
              <w:t xml:space="preserve"> </w:t>
            </w:r>
            <w:proofErr w:type="spellStart"/>
            <w:r w:rsidRPr="00FE3DC8">
              <w:rPr>
                <w:rFonts w:asciiTheme="minorHAnsi" w:hAnsiTheme="minorHAnsi"/>
                <w:i/>
              </w:rPr>
              <w:t>rut</w:t>
            </w:r>
            <w:proofErr w:type="spellEnd"/>
            <w:r w:rsidRPr="00FE3DC8">
              <w:rPr>
                <w:rFonts w:asciiTheme="minorHAnsi" w:hAnsiTheme="minorHAnsi"/>
                <w:i/>
              </w:rPr>
              <w:t>: 7.401.595-6</w:t>
            </w:r>
          </w:p>
          <w:p w:rsidR="009C3C59" w:rsidRPr="00FE3DC8" w:rsidRDefault="009C3C59" w:rsidP="009C3C59">
            <w:pPr>
              <w:pStyle w:val="Prrafodelista"/>
              <w:numPr>
                <w:ilvl w:val="0"/>
                <w:numId w:val="33"/>
              </w:numPr>
              <w:contextualSpacing/>
              <w:rPr>
                <w:rFonts w:asciiTheme="minorHAnsi" w:hAnsiTheme="minorHAnsi"/>
                <w:i/>
              </w:rPr>
            </w:pPr>
            <w:r w:rsidRPr="00FE3DC8">
              <w:rPr>
                <w:rFonts w:asciiTheme="minorHAnsi" w:hAnsiTheme="minorHAnsi"/>
                <w:i/>
              </w:rPr>
              <w:lastRenderedPageBreak/>
              <w:t xml:space="preserve">Pamela </w:t>
            </w:r>
            <w:proofErr w:type="spellStart"/>
            <w:r w:rsidRPr="00FE3DC8">
              <w:rPr>
                <w:rFonts w:asciiTheme="minorHAnsi" w:hAnsiTheme="minorHAnsi"/>
                <w:i/>
              </w:rPr>
              <w:t>Huke</w:t>
            </w:r>
            <w:proofErr w:type="spellEnd"/>
            <w:r w:rsidRPr="00FE3DC8">
              <w:rPr>
                <w:rFonts w:asciiTheme="minorHAnsi" w:hAnsiTheme="minorHAnsi"/>
                <w:i/>
              </w:rPr>
              <w:t xml:space="preserve"> </w:t>
            </w:r>
            <w:proofErr w:type="spellStart"/>
            <w:r w:rsidRPr="00FE3DC8">
              <w:rPr>
                <w:rFonts w:asciiTheme="minorHAnsi" w:hAnsiTheme="minorHAnsi"/>
                <w:i/>
              </w:rPr>
              <w:t>Huke</w:t>
            </w:r>
            <w:proofErr w:type="spellEnd"/>
            <w:r w:rsidRPr="00FE3DC8">
              <w:rPr>
                <w:rFonts w:asciiTheme="minorHAnsi" w:hAnsiTheme="minorHAnsi"/>
                <w:i/>
              </w:rPr>
              <w:t xml:space="preserve"> Rut: 11.945.163-9</w:t>
            </w:r>
          </w:p>
          <w:p w:rsidR="009C3C59" w:rsidRPr="00FE3DC8" w:rsidRDefault="009C3C59" w:rsidP="009C3C59">
            <w:pPr>
              <w:pStyle w:val="Prrafodelista"/>
              <w:numPr>
                <w:ilvl w:val="0"/>
                <w:numId w:val="33"/>
              </w:numPr>
              <w:contextualSpacing/>
              <w:rPr>
                <w:rFonts w:asciiTheme="minorHAnsi" w:hAnsiTheme="minorHAnsi"/>
                <w:i/>
              </w:rPr>
            </w:pPr>
            <w:proofErr w:type="spellStart"/>
            <w:r w:rsidRPr="00FE3DC8">
              <w:rPr>
                <w:rFonts w:asciiTheme="minorHAnsi" w:hAnsiTheme="minorHAnsi"/>
                <w:i/>
              </w:rPr>
              <w:t>Lory</w:t>
            </w:r>
            <w:proofErr w:type="spellEnd"/>
            <w:r w:rsidRPr="00FE3DC8">
              <w:rPr>
                <w:rFonts w:asciiTheme="minorHAnsi" w:hAnsiTheme="minorHAnsi"/>
                <w:i/>
              </w:rPr>
              <w:t xml:space="preserve"> </w:t>
            </w:r>
            <w:proofErr w:type="spellStart"/>
            <w:r w:rsidRPr="00FE3DC8">
              <w:rPr>
                <w:rFonts w:asciiTheme="minorHAnsi" w:hAnsiTheme="minorHAnsi"/>
                <w:i/>
              </w:rPr>
              <w:t>Paoa</w:t>
            </w:r>
            <w:proofErr w:type="spellEnd"/>
            <w:r w:rsidRPr="00FE3DC8">
              <w:rPr>
                <w:rFonts w:asciiTheme="minorHAnsi" w:hAnsiTheme="minorHAnsi"/>
                <w:i/>
              </w:rPr>
              <w:t xml:space="preserve"> </w:t>
            </w:r>
            <w:proofErr w:type="spellStart"/>
            <w:r w:rsidRPr="00FE3DC8">
              <w:rPr>
                <w:rFonts w:asciiTheme="minorHAnsi" w:hAnsiTheme="minorHAnsi"/>
                <w:i/>
              </w:rPr>
              <w:t>Huki</w:t>
            </w:r>
            <w:proofErr w:type="spellEnd"/>
            <w:r w:rsidRPr="00FE3DC8">
              <w:rPr>
                <w:rFonts w:asciiTheme="minorHAnsi" w:hAnsiTheme="minorHAnsi"/>
                <w:i/>
              </w:rPr>
              <w:t xml:space="preserve"> </w:t>
            </w:r>
            <w:proofErr w:type="spellStart"/>
            <w:r w:rsidRPr="00FE3DC8">
              <w:rPr>
                <w:rFonts w:asciiTheme="minorHAnsi" w:hAnsiTheme="minorHAnsi"/>
                <w:i/>
              </w:rPr>
              <w:t>rut</w:t>
            </w:r>
            <w:proofErr w:type="spellEnd"/>
            <w:r w:rsidRPr="00FE3DC8">
              <w:rPr>
                <w:rFonts w:asciiTheme="minorHAnsi" w:hAnsiTheme="minorHAnsi"/>
                <w:i/>
              </w:rPr>
              <w:t>: 9.820.419-9</w:t>
            </w:r>
          </w:p>
          <w:p w:rsidR="009C3C59" w:rsidRPr="00FE3DC8" w:rsidRDefault="009C3C59" w:rsidP="0041176A">
            <w:pPr>
              <w:rPr>
                <w:i/>
              </w:rPr>
            </w:pPr>
            <w:r w:rsidRPr="00FE3DC8">
              <w:rPr>
                <w:i/>
              </w:rPr>
              <w:t xml:space="preserve">             Se integran además  las líderes representantes de la etnia en la Seremi de salud </w:t>
            </w:r>
            <w:proofErr w:type="spellStart"/>
            <w:r w:rsidRPr="00FE3DC8">
              <w:rPr>
                <w:i/>
              </w:rPr>
              <w:t>of.provincial</w:t>
            </w:r>
            <w:proofErr w:type="spellEnd"/>
            <w:r w:rsidRPr="00FE3DC8">
              <w:rPr>
                <w:i/>
              </w:rPr>
              <w:t xml:space="preserve"> isla de pascua y del Servicio de salud metropolitano oriente para el asesoramiento  técnico:</w:t>
            </w:r>
          </w:p>
          <w:p w:rsidR="009C3C59" w:rsidRPr="00FE3DC8" w:rsidRDefault="009C3C59" w:rsidP="009C3C59">
            <w:pPr>
              <w:pStyle w:val="Prrafodelista"/>
              <w:numPr>
                <w:ilvl w:val="0"/>
                <w:numId w:val="34"/>
              </w:numPr>
              <w:contextualSpacing/>
              <w:rPr>
                <w:rFonts w:asciiTheme="minorHAnsi" w:hAnsiTheme="minorHAnsi"/>
                <w:i/>
              </w:rPr>
            </w:pPr>
            <w:proofErr w:type="spellStart"/>
            <w:r w:rsidRPr="00FE3DC8">
              <w:rPr>
                <w:rFonts w:asciiTheme="minorHAnsi" w:hAnsiTheme="minorHAnsi"/>
                <w:i/>
              </w:rPr>
              <w:t>Nayadeth</w:t>
            </w:r>
            <w:proofErr w:type="spellEnd"/>
            <w:r w:rsidRPr="00FE3DC8">
              <w:rPr>
                <w:rFonts w:asciiTheme="minorHAnsi" w:hAnsiTheme="minorHAnsi"/>
                <w:i/>
              </w:rPr>
              <w:t xml:space="preserve"> Tuki Jimenez rut:15.399.777-2</w:t>
            </w:r>
          </w:p>
          <w:p w:rsidR="009C3C59" w:rsidRPr="00FE3DC8" w:rsidRDefault="009C3C59" w:rsidP="009C3C59">
            <w:pPr>
              <w:pStyle w:val="Prrafodelista"/>
              <w:numPr>
                <w:ilvl w:val="0"/>
                <w:numId w:val="34"/>
              </w:numPr>
              <w:contextualSpacing/>
              <w:rPr>
                <w:rFonts w:asciiTheme="minorHAnsi" w:hAnsiTheme="minorHAnsi"/>
                <w:i/>
              </w:rPr>
            </w:pPr>
            <w:r w:rsidRPr="00FE3DC8">
              <w:rPr>
                <w:rFonts w:asciiTheme="minorHAnsi" w:hAnsiTheme="minorHAnsi"/>
                <w:i/>
              </w:rPr>
              <w:t xml:space="preserve">Yolanda </w:t>
            </w:r>
            <w:proofErr w:type="spellStart"/>
            <w:r w:rsidRPr="00FE3DC8">
              <w:rPr>
                <w:rFonts w:asciiTheme="minorHAnsi" w:hAnsiTheme="minorHAnsi"/>
                <w:i/>
              </w:rPr>
              <w:t>Nahoe</w:t>
            </w:r>
            <w:proofErr w:type="spellEnd"/>
            <w:r w:rsidRPr="00FE3DC8">
              <w:rPr>
                <w:rFonts w:asciiTheme="minorHAnsi" w:hAnsiTheme="minorHAnsi"/>
                <w:i/>
              </w:rPr>
              <w:t xml:space="preserve"> Pont </w:t>
            </w:r>
            <w:proofErr w:type="spellStart"/>
            <w:r w:rsidRPr="00FE3DC8">
              <w:rPr>
                <w:rFonts w:asciiTheme="minorHAnsi" w:hAnsiTheme="minorHAnsi"/>
                <w:i/>
              </w:rPr>
              <w:t>rut</w:t>
            </w:r>
            <w:proofErr w:type="spellEnd"/>
            <w:r w:rsidRPr="00FE3DC8">
              <w:rPr>
                <w:rFonts w:asciiTheme="minorHAnsi" w:hAnsiTheme="minorHAnsi"/>
                <w:i/>
              </w:rPr>
              <w:t xml:space="preserve">: </w:t>
            </w:r>
          </w:p>
          <w:p w:rsidR="009C3C59" w:rsidRPr="00FE3DC8" w:rsidRDefault="009C3C59" w:rsidP="0041176A">
            <w:pPr>
              <w:rPr>
                <w:i/>
              </w:rPr>
            </w:pPr>
          </w:p>
          <w:p w:rsidR="009C3C59" w:rsidRPr="00FE3DC8" w:rsidRDefault="009C3C59" w:rsidP="0041176A">
            <w:pPr>
              <w:rPr>
                <w:i/>
              </w:rPr>
            </w:pPr>
            <w:r w:rsidRPr="00FE3DC8">
              <w:rPr>
                <w:i/>
              </w:rPr>
              <w:t xml:space="preserve">          Los participantes  finalizan el proceso agradeciendo el llamado realizado a participar que realizo el Ministerio de Salud con respecto a la propuesta de reglamento presentada con el entusiasmo de continuar en septiembre el desafío de que se incorporen las propuestas emanadas en la asamblea o reunión nacional.</w:t>
            </w:r>
          </w:p>
          <w:p w:rsidR="009C3C59" w:rsidRPr="00FE3DC8" w:rsidRDefault="009C3C59" w:rsidP="0041176A">
            <w:r w:rsidRPr="00FE3DC8">
              <w:rPr>
                <w:i/>
              </w:rPr>
              <w:t xml:space="preserve">          La actividad finalizo con el agradecimiento de los directores de hospital Hanga Roa y Seremi de Salud cerrando con entrevista televisada  a los participantes por el canal local MATA OTE RAPA NUI que transmitirán la noticia durante la semana...</w:t>
            </w:r>
          </w:p>
          <w:p w:rsidR="009C3C59" w:rsidRPr="00FE3DC8" w:rsidRDefault="009C3C59" w:rsidP="0041176A">
            <w:pPr>
              <w:jc w:val="center"/>
            </w:pPr>
          </w:p>
          <w:p w:rsidR="009C3C59" w:rsidRPr="00FE3DC8" w:rsidRDefault="009C3C59" w:rsidP="0041176A">
            <w:pPr>
              <w:jc w:val="both"/>
            </w:pPr>
            <w:r w:rsidRPr="00FE3DC8">
              <w:t>Tiempo de duración asamblea</w:t>
            </w:r>
            <w:proofErr w:type="gramStart"/>
            <w:r w:rsidRPr="00FE3DC8">
              <w:t>:4hrs</w:t>
            </w:r>
            <w:proofErr w:type="gramEnd"/>
            <w:r w:rsidRPr="00FE3DC8">
              <w:t>.</w:t>
            </w:r>
          </w:p>
          <w:p w:rsidR="009C3C59" w:rsidRPr="00FE3DC8" w:rsidRDefault="009C3C59" w:rsidP="0041176A">
            <w:pPr>
              <w:jc w:val="both"/>
            </w:pPr>
            <w:r w:rsidRPr="00FE3DC8">
              <w:t>Cierre actividad: 18:00hrs.</w:t>
            </w:r>
          </w:p>
          <w:p w:rsidR="009C3C59" w:rsidRPr="00FE3DC8" w:rsidRDefault="009C3C59" w:rsidP="0041176A">
            <w:pPr>
              <w:jc w:val="both"/>
            </w:pPr>
            <w:r w:rsidRPr="00FE3DC8">
              <w:t>Se adjunta traducción al español de los aportes de los participantes a esta acta.</w:t>
            </w:r>
          </w:p>
          <w:p w:rsidR="009C3C59" w:rsidRPr="00FE3DC8" w:rsidRDefault="009C3C59" w:rsidP="0041176A">
            <w:pPr>
              <w:jc w:val="both"/>
            </w:pPr>
            <w:r w:rsidRPr="00FE3DC8">
              <w:t>Se adjunta lista de asistencia.</w:t>
            </w:r>
          </w:p>
          <w:p w:rsidR="009C3C59" w:rsidRPr="00FE3DC8" w:rsidRDefault="009C3C59" w:rsidP="0041176A"/>
        </w:tc>
      </w:tr>
    </w:tbl>
    <w:p w:rsidR="009C3C59" w:rsidRPr="00FE3DC8" w:rsidRDefault="009C3C59" w:rsidP="009C3C59">
      <w:pPr>
        <w:rPr>
          <w:i/>
        </w:rPr>
      </w:pPr>
      <w:r w:rsidRPr="00FE3DC8">
        <w:rPr>
          <w:i/>
        </w:rPr>
        <w:lastRenderedPageBreak/>
        <w:t>Se adjunta acta manuscrita con la firma de los participantes</w:t>
      </w:r>
    </w:p>
    <w:p w:rsidR="00986247" w:rsidRPr="004427B6" w:rsidRDefault="00B40FAA" w:rsidP="00602041">
      <w:pPr>
        <w:autoSpaceDE w:val="0"/>
        <w:autoSpaceDN w:val="0"/>
        <w:adjustRightInd w:val="0"/>
        <w:spacing w:after="0"/>
        <w:rPr>
          <w:b/>
        </w:rPr>
      </w:pPr>
      <w:r>
        <w:rPr>
          <w:b/>
          <w:noProof/>
          <w:lang w:eastAsia="es-CL"/>
        </w:rPr>
        <w:lastRenderedPageBreak/>
        <w:drawing>
          <wp:inline distT="0" distB="0" distL="0" distR="0" wp14:anchorId="1C046241" wp14:editId="6F3A211E">
            <wp:extent cx="5612130" cy="7783870"/>
            <wp:effectExtent l="0" t="0" r="7620" b="7620"/>
            <wp:docPr id="24" name="Imagen 24" descr="D:\consulta\dia 3\acuerdo 19-07-201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nsulta\dia 3\acuerdo 19-07-2016 0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2130" cy="7783870"/>
                    </a:xfrm>
                    <a:prstGeom prst="rect">
                      <a:avLst/>
                    </a:prstGeom>
                    <a:noFill/>
                    <a:ln>
                      <a:noFill/>
                    </a:ln>
                  </pic:spPr>
                </pic:pic>
              </a:graphicData>
            </a:graphic>
          </wp:inline>
        </w:drawing>
      </w:r>
    </w:p>
    <w:sectPr w:rsidR="00986247" w:rsidRPr="004427B6" w:rsidSect="00C1222B">
      <w:headerReference w:type="default" r:id="rId24"/>
      <w:footerReference w:type="default" r:id="rId25"/>
      <w:pgSz w:w="12240" w:h="15840"/>
      <w:pgMar w:top="1560"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53E2" w:rsidRDefault="00A953E2" w:rsidP="008822E6">
      <w:pPr>
        <w:spacing w:after="0" w:line="240" w:lineRule="auto"/>
      </w:pPr>
      <w:r>
        <w:separator/>
      </w:r>
    </w:p>
  </w:endnote>
  <w:endnote w:type="continuationSeparator" w:id="0">
    <w:p w:rsidR="00A953E2" w:rsidRDefault="00A953E2" w:rsidP="008822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panose1 w:val="00000000000000000000"/>
    <w:charset w:val="80"/>
    <w:family w:val="roman"/>
    <w:notTrueType/>
    <w:pitch w:val="default"/>
    <w:sig w:usb0="00000001" w:usb1="08070000" w:usb2="00000010" w:usb3="00000000" w:csb0="00020000" w:csb1="00000000"/>
  </w:font>
  <w:font w:name="Verdana">
    <w:altName w:val="Verdana"/>
    <w:panose1 w:val="020B0604030504040204"/>
    <w:charset w:val="00"/>
    <w:family w:val="swiss"/>
    <w:pitch w:val="variable"/>
    <w:sig w:usb0="A10006FF" w:usb1="4000205B" w:usb2="00000010" w:usb3="00000000" w:csb0="000001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3E2" w:rsidRPr="009C0B43" w:rsidRDefault="00A953E2">
    <w:pPr>
      <w:pStyle w:val="Piedepgina"/>
      <w:rPr>
        <w:noProof/>
        <w:sz w:val="20"/>
        <w:lang w:eastAsia="es-CL"/>
      </w:rPr>
    </w:pPr>
    <w:r>
      <w:rPr>
        <w:noProof/>
        <w:sz w:val="20"/>
        <w:lang w:eastAsia="es-CL"/>
      </w:rPr>
      <mc:AlternateContent>
        <mc:Choice Requires="wps">
          <w:drawing>
            <wp:anchor distT="4294967295" distB="4294967295" distL="114300" distR="114300" simplePos="0" relativeHeight="251665408" behindDoc="0" locked="0" layoutInCell="1" allowOverlap="1" wp14:anchorId="57942C6E" wp14:editId="6A79571E">
              <wp:simplePos x="0" y="0"/>
              <wp:positionH relativeFrom="column">
                <wp:posOffset>-13335</wp:posOffset>
              </wp:positionH>
              <wp:positionV relativeFrom="paragraph">
                <wp:posOffset>-73661</wp:posOffset>
              </wp:positionV>
              <wp:extent cx="5621655" cy="0"/>
              <wp:effectExtent l="0" t="0" r="17145" b="19050"/>
              <wp:wrapNone/>
              <wp:docPr id="8"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21655"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8 Conector recto"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05pt,-5.8pt" to="441.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" strokecolor="black [3040]">
              <o:lock v:ext="edit" shapetype="f"/>
            </v:line>
          </w:pict>
        </mc:Fallback>
      </mc:AlternateContent>
    </w:r>
    <w:r w:rsidRPr="009C0B43">
      <w:rPr>
        <w:noProof/>
        <w:sz w:val="20"/>
        <w:lang w:eastAsia="es-CL"/>
      </w:rPr>
      <w:t>Informe de Sistematización</w:t>
    </w:r>
  </w:p>
  <w:p w:rsidR="00A953E2" w:rsidRPr="009C0B43" w:rsidRDefault="00A953E2">
    <w:pPr>
      <w:pStyle w:val="Piedepgina"/>
      <w:rPr>
        <w:sz w:val="20"/>
        <w:u w:val="single"/>
      </w:rPr>
    </w:pPr>
    <w:r w:rsidRPr="009C0B43">
      <w:rPr>
        <w:noProof/>
        <w:sz w:val="20"/>
        <w:lang w:eastAsia="es-CL"/>
      </w:rPr>
      <w:t>Dialogo Participativo Rapa Nui – Sobre Reglamento Pertinencia Cultural en Salud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53E2" w:rsidRDefault="00A953E2" w:rsidP="008822E6">
      <w:pPr>
        <w:spacing w:after="0" w:line="240" w:lineRule="auto"/>
      </w:pPr>
      <w:r>
        <w:separator/>
      </w:r>
    </w:p>
  </w:footnote>
  <w:footnote w:type="continuationSeparator" w:id="0">
    <w:p w:rsidR="00A953E2" w:rsidRDefault="00A953E2" w:rsidP="008822E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53E2" w:rsidRDefault="00A953E2" w:rsidP="00B205AE">
    <w:pPr>
      <w:pStyle w:val="Encabezado"/>
      <w:tabs>
        <w:tab w:val="clear" w:pos="8838"/>
      </w:tabs>
    </w:pPr>
    <w:r w:rsidRPr="00D21415">
      <w:rPr>
        <w:noProof/>
        <w:color w:val="FF0000"/>
        <w:lang w:eastAsia="es-CL"/>
      </w:rPr>
      <w:drawing>
        <wp:anchor distT="0" distB="0" distL="114300" distR="114300" simplePos="0" relativeHeight="251667456" behindDoc="0" locked="0" layoutInCell="1" allowOverlap="1" wp14:anchorId="38B989CC" wp14:editId="40E81872">
          <wp:simplePos x="0" y="0"/>
          <wp:positionH relativeFrom="column">
            <wp:posOffset>5147945</wp:posOffset>
          </wp:positionH>
          <wp:positionV relativeFrom="paragraph">
            <wp:posOffset>-220980</wp:posOffset>
          </wp:positionV>
          <wp:extent cx="709295" cy="715645"/>
          <wp:effectExtent l="0" t="0" r="0" b="8255"/>
          <wp:wrapNone/>
          <wp:docPr id="17" name="Imagen 17" descr="Descripción: SeremiValparais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ción: SeremiValparaiso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09295" cy="715645"/>
                  </a:xfrm>
                  <a:prstGeom prst="rect">
                    <a:avLst/>
                  </a:prstGeom>
                  <a:noFill/>
                  <a:ln>
                    <a:noFill/>
                  </a:ln>
                </pic:spPr>
              </pic:pic>
            </a:graphicData>
          </a:graphic>
        </wp:anchor>
      </w:drawing>
    </w:r>
    <w:r>
      <w:rPr>
        <w:noProof/>
        <w:lang w:eastAsia="es-CL"/>
      </w:rPr>
      <w:drawing>
        <wp:anchor distT="0" distB="0" distL="114300" distR="114300" simplePos="0" relativeHeight="251664384" behindDoc="1" locked="0" layoutInCell="1" allowOverlap="1" wp14:anchorId="22FEB63E" wp14:editId="20A2206C">
          <wp:simplePos x="0" y="0"/>
          <wp:positionH relativeFrom="column">
            <wp:posOffset>2301875</wp:posOffset>
          </wp:positionH>
          <wp:positionV relativeFrom="paragraph">
            <wp:posOffset>-248920</wp:posOffset>
          </wp:positionV>
          <wp:extent cx="803910" cy="743585"/>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a:extLst>
                      <a:ext uri="{28A0092B-C50C-407E-A947-70E740481C1C}">
                        <a14:useLocalDpi xmlns:a14="http://schemas.microsoft.com/office/drawing/2010/main" val="0"/>
                      </a:ext>
                    </a:extLst>
                  </a:blip>
                  <a:srcRect b="19805"/>
                  <a:stretch/>
                </pic:blipFill>
                <pic:spPr bwMode="auto">
                  <a:xfrm>
                    <a:off x="0" y="0"/>
                    <a:ext cx="803910" cy="74358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es-CL"/>
      </w:rPr>
      <mc:AlternateContent>
        <mc:Choice Requires="wps">
          <w:drawing>
            <wp:anchor distT="4294967295" distB="4294967295" distL="114300" distR="114300" simplePos="0" relativeHeight="251661312" behindDoc="0" locked="0" layoutInCell="1" allowOverlap="1" wp14:anchorId="06C2960C" wp14:editId="7202F06C">
              <wp:simplePos x="0" y="0"/>
              <wp:positionH relativeFrom="column">
                <wp:posOffset>452120</wp:posOffset>
              </wp:positionH>
              <wp:positionV relativeFrom="paragraph">
                <wp:posOffset>498474</wp:posOffset>
              </wp:positionV>
              <wp:extent cx="4639310" cy="0"/>
              <wp:effectExtent l="0" t="0" r="27940" b="19050"/>
              <wp:wrapNone/>
              <wp:docPr id="5" name="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931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5 Conector recto"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5.6pt,39.25pt" to="400.9pt,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" strokecolor="black [3040]">
              <o:lock v:ext="edit" shapetype="f"/>
            </v:line>
          </w:pict>
        </mc:Fallback>
      </mc:AlternateContent>
    </w:r>
    <w:r>
      <w:rPr>
        <w:noProof/>
        <w:lang w:eastAsia="es-CL"/>
      </w:rPr>
      <w:drawing>
        <wp:anchor distT="0" distB="0" distL="114300" distR="114300" simplePos="0" relativeHeight="251660288" behindDoc="1" locked="0" layoutInCell="1" allowOverlap="1" wp14:anchorId="75CE438F" wp14:editId="0502CD8C">
          <wp:simplePos x="0" y="0"/>
          <wp:positionH relativeFrom="column">
            <wp:posOffset>-352425</wp:posOffset>
          </wp:positionH>
          <wp:positionV relativeFrom="paragraph">
            <wp:posOffset>-237702</wp:posOffset>
          </wp:positionV>
          <wp:extent cx="736600" cy="736600"/>
          <wp:effectExtent l="0" t="0" r="6350" b="635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6600" cy="736600"/>
                  </a:xfrm>
                  <a:prstGeom prst="rect">
                    <a:avLst/>
                  </a:prstGeom>
                  <a:noFill/>
                </pic:spPr>
              </pic:pic>
            </a:graphicData>
          </a:graphic>
        </wp:anchor>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C0F51"/>
    <w:multiLevelType w:val="hybridMultilevel"/>
    <w:tmpl w:val="0C28C912"/>
    <w:lvl w:ilvl="0" w:tplc="C7A8F316">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
    <w:nsid w:val="04F12E1F"/>
    <w:multiLevelType w:val="hybridMultilevel"/>
    <w:tmpl w:val="48D46FF2"/>
    <w:lvl w:ilvl="0" w:tplc="01C8BAC6">
      <w:start w:val="1"/>
      <w:numFmt w:val="bullet"/>
      <w:lvlText w:val="•"/>
      <w:lvlJc w:val="left"/>
      <w:pPr>
        <w:tabs>
          <w:tab w:val="num" w:pos="720"/>
        </w:tabs>
        <w:ind w:left="720" w:hanging="360"/>
      </w:pPr>
      <w:rPr>
        <w:rFonts w:ascii="Arial" w:hAnsi="Arial" w:hint="default"/>
      </w:rPr>
    </w:lvl>
    <w:lvl w:ilvl="1" w:tplc="BB960644" w:tentative="1">
      <w:start w:val="1"/>
      <w:numFmt w:val="bullet"/>
      <w:lvlText w:val="•"/>
      <w:lvlJc w:val="left"/>
      <w:pPr>
        <w:tabs>
          <w:tab w:val="num" w:pos="1440"/>
        </w:tabs>
        <w:ind w:left="1440" w:hanging="360"/>
      </w:pPr>
      <w:rPr>
        <w:rFonts w:ascii="Arial" w:hAnsi="Arial" w:hint="default"/>
      </w:rPr>
    </w:lvl>
    <w:lvl w:ilvl="2" w:tplc="B7DA9934" w:tentative="1">
      <w:start w:val="1"/>
      <w:numFmt w:val="bullet"/>
      <w:lvlText w:val="•"/>
      <w:lvlJc w:val="left"/>
      <w:pPr>
        <w:tabs>
          <w:tab w:val="num" w:pos="2160"/>
        </w:tabs>
        <w:ind w:left="2160" w:hanging="360"/>
      </w:pPr>
      <w:rPr>
        <w:rFonts w:ascii="Arial" w:hAnsi="Arial" w:hint="default"/>
      </w:rPr>
    </w:lvl>
    <w:lvl w:ilvl="3" w:tplc="E6BEC56A" w:tentative="1">
      <w:start w:val="1"/>
      <w:numFmt w:val="bullet"/>
      <w:lvlText w:val="•"/>
      <w:lvlJc w:val="left"/>
      <w:pPr>
        <w:tabs>
          <w:tab w:val="num" w:pos="2880"/>
        </w:tabs>
        <w:ind w:left="2880" w:hanging="360"/>
      </w:pPr>
      <w:rPr>
        <w:rFonts w:ascii="Arial" w:hAnsi="Arial" w:hint="default"/>
      </w:rPr>
    </w:lvl>
    <w:lvl w:ilvl="4" w:tplc="28E8A008" w:tentative="1">
      <w:start w:val="1"/>
      <w:numFmt w:val="bullet"/>
      <w:lvlText w:val="•"/>
      <w:lvlJc w:val="left"/>
      <w:pPr>
        <w:tabs>
          <w:tab w:val="num" w:pos="3600"/>
        </w:tabs>
        <w:ind w:left="3600" w:hanging="360"/>
      </w:pPr>
      <w:rPr>
        <w:rFonts w:ascii="Arial" w:hAnsi="Arial" w:hint="default"/>
      </w:rPr>
    </w:lvl>
    <w:lvl w:ilvl="5" w:tplc="DBB68F8E" w:tentative="1">
      <w:start w:val="1"/>
      <w:numFmt w:val="bullet"/>
      <w:lvlText w:val="•"/>
      <w:lvlJc w:val="left"/>
      <w:pPr>
        <w:tabs>
          <w:tab w:val="num" w:pos="4320"/>
        </w:tabs>
        <w:ind w:left="4320" w:hanging="360"/>
      </w:pPr>
      <w:rPr>
        <w:rFonts w:ascii="Arial" w:hAnsi="Arial" w:hint="default"/>
      </w:rPr>
    </w:lvl>
    <w:lvl w:ilvl="6" w:tplc="E3B65450" w:tentative="1">
      <w:start w:val="1"/>
      <w:numFmt w:val="bullet"/>
      <w:lvlText w:val="•"/>
      <w:lvlJc w:val="left"/>
      <w:pPr>
        <w:tabs>
          <w:tab w:val="num" w:pos="5040"/>
        </w:tabs>
        <w:ind w:left="5040" w:hanging="360"/>
      </w:pPr>
      <w:rPr>
        <w:rFonts w:ascii="Arial" w:hAnsi="Arial" w:hint="default"/>
      </w:rPr>
    </w:lvl>
    <w:lvl w:ilvl="7" w:tplc="E528DB4E" w:tentative="1">
      <w:start w:val="1"/>
      <w:numFmt w:val="bullet"/>
      <w:lvlText w:val="•"/>
      <w:lvlJc w:val="left"/>
      <w:pPr>
        <w:tabs>
          <w:tab w:val="num" w:pos="5760"/>
        </w:tabs>
        <w:ind w:left="5760" w:hanging="360"/>
      </w:pPr>
      <w:rPr>
        <w:rFonts w:ascii="Arial" w:hAnsi="Arial" w:hint="default"/>
      </w:rPr>
    </w:lvl>
    <w:lvl w:ilvl="8" w:tplc="EAE854F2" w:tentative="1">
      <w:start w:val="1"/>
      <w:numFmt w:val="bullet"/>
      <w:lvlText w:val="•"/>
      <w:lvlJc w:val="left"/>
      <w:pPr>
        <w:tabs>
          <w:tab w:val="num" w:pos="6480"/>
        </w:tabs>
        <w:ind w:left="6480" w:hanging="360"/>
      </w:pPr>
      <w:rPr>
        <w:rFonts w:ascii="Arial" w:hAnsi="Arial" w:hint="default"/>
      </w:rPr>
    </w:lvl>
  </w:abstractNum>
  <w:abstractNum w:abstractNumId="2">
    <w:nsid w:val="07160171"/>
    <w:multiLevelType w:val="hybridMultilevel"/>
    <w:tmpl w:val="F20C3BF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9467B3A"/>
    <w:multiLevelType w:val="hybridMultilevel"/>
    <w:tmpl w:val="D0DAC87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B3A4F61"/>
    <w:multiLevelType w:val="hybridMultilevel"/>
    <w:tmpl w:val="5E1CC35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1F64F51"/>
    <w:multiLevelType w:val="hybridMultilevel"/>
    <w:tmpl w:val="5E1CC35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29B6557"/>
    <w:multiLevelType w:val="hybridMultilevel"/>
    <w:tmpl w:val="8236E900"/>
    <w:lvl w:ilvl="0" w:tplc="C7A8F316">
      <w:start w:val="1"/>
      <w:numFmt w:val="bullet"/>
      <w:lvlText w:val=""/>
      <w:lvlJc w:val="left"/>
      <w:pPr>
        <w:ind w:left="1440" w:hanging="360"/>
      </w:pPr>
      <w:rPr>
        <w:rFonts w:ascii="Symbol" w:hAnsi="Symbol" w:hint="default"/>
      </w:rPr>
    </w:lvl>
    <w:lvl w:ilvl="1" w:tplc="C7A8F316">
      <w:start w:val="1"/>
      <w:numFmt w:val="bullet"/>
      <w:lvlText w:val=""/>
      <w:lvlJc w:val="left"/>
      <w:pPr>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5883FB1"/>
    <w:multiLevelType w:val="hybridMultilevel"/>
    <w:tmpl w:val="D64830EC"/>
    <w:lvl w:ilvl="0" w:tplc="39DAC980">
      <w:start w:val="4"/>
      <w:numFmt w:val="lowerLetter"/>
      <w:lvlText w:val="%1)"/>
      <w:lvlJc w:val="left"/>
      <w:pPr>
        <w:ind w:left="1155" w:hanging="360"/>
      </w:pPr>
      <w:rPr>
        <w:rFonts w:hint="default"/>
      </w:rPr>
    </w:lvl>
    <w:lvl w:ilvl="1" w:tplc="340A0019" w:tentative="1">
      <w:start w:val="1"/>
      <w:numFmt w:val="lowerLetter"/>
      <w:lvlText w:val="%2."/>
      <w:lvlJc w:val="left"/>
      <w:pPr>
        <w:ind w:left="1875" w:hanging="360"/>
      </w:pPr>
    </w:lvl>
    <w:lvl w:ilvl="2" w:tplc="340A001B" w:tentative="1">
      <w:start w:val="1"/>
      <w:numFmt w:val="lowerRoman"/>
      <w:lvlText w:val="%3."/>
      <w:lvlJc w:val="right"/>
      <w:pPr>
        <w:ind w:left="2595" w:hanging="180"/>
      </w:pPr>
    </w:lvl>
    <w:lvl w:ilvl="3" w:tplc="340A000F" w:tentative="1">
      <w:start w:val="1"/>
      <w:numFmt w:val="decimal"/>
      <w:lvlText w:val="%4."/>
      <w:lvlJc w:val="left"/>
      <w:pPr>
        <w:ind w:left="3315" w:hanging="360"/>
      </w:pPr>
    </w:lvl>
    <w:lvl w:ilvl="4" w:tplc="340A0019" w:tentative="1">
      <w:start w:val="1"/>
      <w:numFmt w:val="lowerLetter"/>
      <w:lvlText w:val="%5."/>
      <w:lvlJc w:val="left"/>
      <w:pPr>
        <w:ind w:left="4035" w:hanging="360"/>
      </w:pPr>
    </w:lvl>
    <w:lvl w:ilvl="5" w:tplc="340A001B" w:tentative="1">
      <w:start w:val="1"/>
      <w:numFmt w:val="lowerRoman"/>
      <w:lvlText w:val="%6."/>
      <w:lvlJc w:val="right"/>
      <w:pPr>
        <w:ind w:left="4755" w:hanging="180"/>
      </w:pPr>
    </w:lvl>
    <w:lvl w:ilvl="6" w:tplc="340A000F" w:tentative="1">
      <w:start w:val="1"/>
      <w:numFmt w:val="decimal"/>
      <w:lvlText w:val="%7."/>
      <w:lvlJc w:val="left"/>
      <w:pPr>
        <w:ind w:left="5475" w:hanging="360"/>
      </w:pPr>
    </w:lvl>
    <w:lvl w:ilvl="7" w:tplc="340A0019" w:tentative="1">
      <w:start w:val="1"/>
      <w:numFmt w:val="lowerLetter"/>
      <w:lvlText w:val="%8."/>
      <w:lvlJc w:val="left"/>
      <w:pPr>
        <w:ind w:left="6195" w:hanging="360"/>
      </w:pPr>
    </w:lvl>
    <w:lvl w:ilvl="8" w:tplc="340A001B" w:tentative="1">
      <w:start w:val="1"/>
      <w:numFmt w:val="lowerRoman"/>
      <w:lvlText w:val="%9."/>
      <w:lvlJc w:val="right"/>
      <w:pPr>
        <w:ind w:left="6915" w:hanging="180"/>
      </w:pPr>
    </w:lvl>
  </w:abstractNum>
  <w:abstractNum w:abstractNumId="8">
    <w:nsid w:val="17514360"/>
    <w:multiLevelType w:val="hybridMultilevel"/>
    <w:tmpl w:val="408EEC7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8676CC6"/>
    <w:multiLevelType w:val="hybridMultilevel"/>
    <w:tmpl w:val="06009DF8"/>
    <w:lvl w:ilvl="0" w:tplc="E50230E4">
      <w:start w:val="1"/>
      <w:numFmt w:val="decimal"/>
      <w:lvlText w:val="%1."/>
      <w:lvlJc w:val="left"/>
      <w:pPr>
        <w:ind w:left="786" w:hanging="360"/>
      </w:pPr>
      <w:rPr>
        <w:rFonts w:hint="default"/>
        <w:b/>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10">
    <w:nsid w:val="1D980938"/>
    <w:multiLevelType w:val="hybridMultilevel"/>
    <w:tmpl w:val="FE885E2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0E40A02"/>
    <w:multiLevelType w:val="hybridMultilevel"/>
    <w:tmpl w:val="245EB6DA"/>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2">
    <w:nsid w:val="25A138C6"/>
    <w:multiLevelType w:val="hybridMultilevel"/>
    <w:tmpl w:val="9E360A6E"/>
    <w:lvl w:ilvl="0" w:tplc="7C542FB0">
      <w:start w:val="1"/>
      <w:numFmt w:val="bullet"/>
      <w:lvlText w:val="•"/>
      <w:lvlJc w:val="left"/>
      <w:pPr>
        <w:tabs>
          <w:tab w:val="num" w:pos="720"/>
        </w:tabs>
        <w:ind w:left="720" w:hanging="360"/>
      </w:pPr>
      <w:rPr>
        <w:rFonts w:ascii="Arial" w:hAnsi="Arial" w:hint="default"/>
      </w:rPr>
    </w:lvl>
    <w:lvl w:ilvl="1" w:tplc="E2846C98" w:tentative="1">
      <w:start w:val="1"/>
      <w:numFmt w:val="bullet"/>
      <w:lvlText w:val="•"/>
      <w:lvlJc w:val="left"/>
      <w:pPr>
        <w:tabs>
          <w:tab w:val="num" w:pos="1440"/>
        </w:tabs>
        <w:ind w:left="1440" w:hanging="360"/>
      </w:pPr>
      <w:rPr>
        <w:rFonts w:ascii="Arial" w:hAnsi="Arial" w:hint="default"/>
      </w:rPr>
    </w:lvl>
    <w:lvl w:ilvl="2" w:tplc="947E40E4" w:tentative="1">
      <w:start w:val="1"/>
      <w:numFmt w:val="bullet"/>
      <w:lvlText w:val="•"/>
      <w:lvlJc w:val="left"/>
      <w:pPr>
        <w:tabs>
          <w:tab w:val="num" w:pos="2160"/>
        </w:tabs>
        <w:ind w:left="2160" w:hanging="360"/>
      </w:pPr>
      <w:rPr>
        <w:rFonts w:ascii="Arial" w:hAnsi="Arial" w:hint="default"/>
      </w:rPr>
    </w:lvl>
    <w:lvl w:ilvl="3" w:tplc="FEE8A09A" w:tentative="1">
      <w:start w:val="1"/>
      <w:numFmt w:val="bullet"/>
      <w:lvlText w:val="•"/>
      <w:lvlJc w:val="left"/>
      <w:pPr>
        <w:tabs>
          <w:tab w:val="num" w:pos="2880"/>
        </w:tabs>
        <w:ind w:left="2880" w:hanging="360"/>
      </w:pPr>
      <w:rPr>
        <w:rFonts w:ascii="Arial" w:hAnsi="Arial" w:hint="default"/>
      </w:rPr>
    </w:lvl>
    <w:lvl w:ilvl="4" w:tplc="D9540B3C" w:tentative="1">
      <w:start w:val="1"/>
      <w:numFmt w:val="bullet"/>
      <w:lvlText w:val="•"/>
      <w:lvlJc w:val="left"/>
      <w:pPr>
        <w:tabs>
          <w:tab w:val="num" w:pos="3600"/>
        </w:tabs>
        <w:ind w:left="3600" w:hanging="360"/>
      </w:pPr>
      <w:rPr>
        <w:rFonts w:ascii="Arial" w:hAnsi="Arial" w:hint="default"/>
      </w:rPr>
    </w:lvl>
    <w:lvl w:ilvl="5" w:tplc="6580584C" w:tentative="1">
      <w:start w:val="1"/>
      <w:numFmt w:val="bullet"/>
      <w:lvlText w:val="•"/>
      <w:lvlJc w:val="left"/>
      <w:pPr>
        <w:tabs>
          <w:tab w:val="num" w:pos="4320"/>
        </w:tabs>
        <w:ind w:left="4320" w:hanging="360"/>
      </w:pPr>
      <w:rPr>
        <w:rFonts w:ascii="Arial" w:hAnsi="Arial" w:hint="default"/>
      </w:rPr>
    </w:lvl>
    <w:lvl w:ilvl="6" w:tplc="D236E1BA" w:tentative="1">
      <w:start w:val="1"/>
      <w:numFmt w:val="bullet"/>
      <w:lvlText w:val="•"/>
      <w:lvlJc w:val="left"/>
      <w:pPr>
        <w:tabs>
          <w:tab w:val="num" w:pos="5040"/>
        </w:tabs>
        <w:ind w:left="5040" w:hanging="360"/>
      </w:pPr>
      <w:rPr>
        <w:rFonts w:ascii="Arial" w:hAnsi="Arial" w:hint="default"/>
      </w:rPr>
    </w:lvl>
    <w:lvl w:ilvl="7" w:tplc="62F231D6" w:tentative="1">
      <w:start w:val="1"/>
      <w:numFmt w:val="bullet"/>
      <w:lvlText w:val="•"/>
      <w:lvlJc w:val="left"/>
      <w:pPr>
        <w:tabs>
          <w:tab w:val="num" w:pos="5760"/>
        </w:tabs>
        <w:ind w:left="5760" w:hanging="360"/>
      </w:pPr>
      <w:rPr>
        <w:rFonts w:ascii="Arial" w:hAnsi="Arial" w:hint="default"/>
      </w:rPr>
    </w:lvl>
    <w:lvl w:ilvl="8" w:tplc="3A30AB4C" w:tentative="1">
      <w:start w:val="1"/>
      <w:numFmt w:val="bullet"/>
      <w:lvlText w:val="•"/>
      <w:lvlJc w:val="left"/>
      <w:pPr>
        <w:tabs>
          <w:tab w:val="num" w:pos="6480"/>
        </w:tabs>
        <w:ind w:left="6480" w:hanging="360"/>
      </w:pPr>
      <w:rPr>
        <w:rFonts w:ascii="Arial" w:hAnsi="Arial" w:hint="default"/>
      </w:rPr>
    </w:lvl>
  </w:abstractNum>
  <w:abstractNum w:abstractNumId="13">
    <w:nsid w:val="263C069A"/>
    <w:multiLevelType w:val="hybridMultilevel"/>
    <w:tmpl w:val="CC4622D0"/>
    <w:lvl w:ilvl="0" w:tplc="0B16CB34">
      <w:start w:val="1"/>
      <w:numFmt w:val="bullet"/>
      <w:lvlText w:val="•"/>
      <w:lvlJc w:val="left"/>
      <w:pPr>
        <w:tabs>
          <w:tab w:val="num" w:pos="720"/>
        </w:tabs>
        <w:ind w:left="720" w:hanging="360"/>
      </w:pPr>
      <w:rPr>
        <w:rFonts w:ascii="Arial" w:hAnsi="Arial" w:hint="default"/>
      </w:rPr>
    </w:lvl>
    <w:lvl w:ilvl="1" w:tplc="27BCB2CC" w:tentative="1">
      <w:start w:val="1"/>
      <w:numFmt w:val="bullet"/>
      <w:lvlText w:val="•"/>
      <w:lvlJc w:val="left"/>
      <w:pPr>
        <w:tabs>
          <w:tab w:val="num" w:pos="1440"/>
        </w:tabs>
        <w:ind w:left="1440" w:hanging="360"/>
      </w:pPr>
      <w:rPr>
        <w:rFonts w:ascii="Arial" w:hAnsi="Arial" w:hint="default"/>
      </w:rPr>
    </w:lvl>
    <w:lvl w:ilvl="2" w:tplc="B79C81EE" w:tentative="1">
      <w:start w:val="1"/>
      <w:numFmt w:val="bullet"/>
      <w:lvlText w:val="•"/>
      <w:lvlJc w:val="left"/>
      <w:pPr>
        <w:tabs>
          <w:tab w:val="num" w:pos="2160"/>
        </w:tabs>
        <w:ind w:left="2160" w:hanging="360"/>
      </w:pPr>
      <w:rPr>
        <w:rFonts w:ascii="Arial" w:hAnsi="Arial" w:hint="default"/>
      </w:rPr>
    </w:lvl>
    <w:lvl w:ilvl="3" w:tplc="2CAE5688" w:tentative="1">
      <w:start w:val="1"/>
      <w:numFmt w:val="bullet"/>
      <w:lvlText w:val="•"/>
      <w:lvlJc w:val="left"/>
      <w:pPr>
        <w:tabs>
          <w:tab w:val="num" w:pos="2880"/>
        </w:tabs>
        <w:ind w:left="2880" w:hanging="360"/>
      </w:pPr>
      <w:rPr>
        <w:rFonts w:ascii="Arial" w:hAnsi="Arial" w:hint="default"/>
      </w:rPr>
    </w:lvl>
    <w:lvl w:ilvl="4" w:tplc="FD52F89C" w:tentative="1">
      <w:start w:val="1"/>
      <w:numFmt w:val="bullet"/>
      <w:lvlText w:val="•"/>
      <w:lvlJc w:val="left"/>
      <w:pPr>
        <w:tabs>
          <w:tab w:val="num" w:pos="3600"/>
        </w:tabs>
        <w:ind w:left="3600" w:hanging="360"/>
      </w:pPr>
      <w:rPr>
        <w:rFonts w:ascii="Arial" w:hAnsi="Arial" w:hint="default"/>
      </w:rPr>
    </w:lvl>
    <w:lvl w:ilvl="5" w:tplc="283013C0" w:tentative="1">
      <w:start w:val="1"/>
      <w:numFmt w:val="bullet"/>
      <w:lvlText w:val="•"/>
      <w:lvlJc w:val="left"/>
      <w:pPr>
        <w:tabs>
          <w:tab w:val="num" w:pos="4320"/>
        </w:tabs>
        <w:ind w:left="4320" w:hanging="360"/>
      </w:pPr>
      <w:rPr>
        <w:rFonts w:ascii="Arial" w:hAnsi="Arial" w:hint="default"/>
      </w:rPr>
    </w:lvl>
    <w:lvl w:ilvl="6" w:tplc="114AA678" w:tentative="1">
      <w:start w:val="1"/>
      <w:numFmt w:val="bullet"/>
      <w:lvlText w:val="•"/>
      <w:lvlJc w:val="left"/>
      <w:pPr>
        <w:tabs>
          <w:tab w:val="num" w:pos="5040"/>
        </w:tabs>
        <w:ind w:left="5040" w:hanging="360"/>
      </w:pPr>
      <w:rPr>
        <w:rFonts w:ascii="Arial" w:hAnsi="Arial" w:hint="default"/>
      </w:rPr>
    </w:lvl>
    <w:lvl w:ilvl="7" w:tplc="C6589D6C" w:tentative="1">
      <w:start w:val="1"/>
      <w:numFmt w:val="bullet"/>
      <w:lvlText w:val="•"/>
      <w:lvlJc w:val="left"/>
      <w:pPr>
        <w:tabs>
          <w:tab w:val="num" w:pos="5760"/>
        </w:tabs>
        <w:ind w:left="5760" w:hanging="360"/>
      </w:pPr>
      <w:rPr>
        <w:rFonts w:ascii="Arial" w:hAnsi="Arial" w:hint="default"/>
      </w:rPr>
    </w:lvl>
    <w:lvl w:ilvl="8" w:tplc="C77A4EB6" w:tentative="1">
      <w:start w:val="1"/>
      <w:numFmt w:val="bullet"/>
      <w:lvlText w:val="•"/>
      <w:lvlJc w:val="left"/>
      <w:pPr>
        <w:tabs>
          <w:tab w:val="num" w:pos="6480"/>
        </w:tabs>
        <w:ind w:left="6480" w:hanging="360"/>
      </w:pPr>
      <w:rPr>
        <w:rFonts w:ascii="Arial" w:hAnsi="Arial" w:hint="default"/>
      </w:rPr>
    </w:lvl>
  </w:abstractNum>
  <w:abstractNum w:abstractNumId="14">
    <w:nsid w:val="29EA28A1"/>
    <w:multiLevelType w:val="hybridMultilevel"/>
    <w:tmpl w:val="44CA781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2C271D52"/>
    <w:multiLevelType w:val="hybridMultilevel"/>
    <w:tmpl w:val="15FCAC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2FDE0C29"/>
    <w:multiLevelType w:val="hybridMultilevel"/>
    <w:tmpl w:val="2AE4E912"/>
    <w:lvl w:ilvl="0" w:tplc="BF3CDE0C">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7">
    <w:nsid w:val="35972E77"/>
    <w:multiLevelType w:val="hybridMultilevel"/>
    <w:tmpl w:val="9574F458"/>
    <w:lvl w:ilvl="0" w:tplc="99AC02F6">
      <w:start w:val="1"/>
      <w:numFmt w:val="bullet"/>
      <w:lvlText w:val="•"/>
      <w:lvlJc w:val="left"/>
      <w:pPr>
        <w:tabs>
          <w:tab w:val="num" w:pos="720"/>
        </w:tabs>
        <w:ind w:left="720" w:hanging="360"/>
      </w:pPr>
      <w:rPr>
        <w:rFonts w:ascii="Arial" w:hAnsi="Arial" w:hint="default"/>
      </w:rPr>
    </w:lvl>
    <w:lvl w:ilvl="1" w:tplc="ED7E90A4" w:tentative="1">
      <w:start w:val="1"/>
      <w:numFmt w:val="bullet"/>
      <w:lvlText w:val="•"/>
      <w:lvlJc w:val="left"/>
      <w:pPr>
        <w:tabs>
          <w:tab w:val="num" w:pos="1440"/>
        </w:tabs>
        <w:ind w:left="1440" w:hanging="360"/>
      </w:pPr>
      <w:rPr>
        <w:rFonts w:ascii="Arial" w:hAnsi="Arial" w:hint="default"/>
      </w:rPr>
    </w:lvl>
    <w:lvl w:ilvl="2" w:tplc="77F0B7DA" w:tentative="1">
      <w:start w:val="1"/>
      <w:numFmt w:val="bullet"/>
      <w:lvlText w:val="•"/>
      <w:lvlJc w:val="left"/>
      <w:pPr>
        <w:tabs>
          <w:tab w:val="num" w:pos="2160"/>
        </w:tabs>
        <w:ind w:left="2160" w:hanging="360"/>
      </w:pPr>
      <w:rPr>
        <w:rFonts w:ascii="Arial" w:hAnsi="Arial" w:hint="default"/>
      </w:rPr>
    </w:lvl>
    <w:lvl w:ilvl="3" w:tplc="DDE67FAC" w:tentative="1">
      <w:start w:val="1"/>
      <w:numFmt w:val="bullet"/>
      <w:lvlText w:val="•"/>
      <w:lvlJc w:val="left"/>
      <w:pPr>
        <w:tabs>
          <w:tab w:val="num" w:pos="2880"/>
        </w:tabs>
        <w:ind w:left="2880" w:hanging="360"/>
      </w:pPr>
      <w:rPr>
        <w:rFonts w:ascii="Arial" w:hAnsi="Arial" w:hint="default"/>
      </w:rPr>
    </w:lvl>
    <w:lvl w:ilvl="4" w:tplc="58AE9D2E" w:tentative="1">
      <w:start w:val="1"/>
      <w:numFmt w:val="bullet"/>
      <w:lvlText w:val="•"/>
      <w:lvlJc w:val="left"/>
      <w:pPr>
        <w:tabs>
          <w:tab w:val="num" w:pos="3600"/>
        </w:tabs>
        <w:ind w:left="3600" w:hanging="360"/>
      </w:pPr>
      <w:rPr>
        <w:rFonts w:ascii="Arial" w:hAnsi="Arial" w:hint="default"/>
      </w:rPr>
    </w:lvl>
    <w:lvl w:ilvl="5" w:tplc="94C4B6BC" w:tentative="1">
      <w:start w:val="1"/>
      <w:numFmt w:val="bullet"/>
      <w:lvlText w:val="•"/>
      <w:lvlJc w:val="left"/>
      <w:pPr>
        <w:tabs>
          <w:tab w:val="num" w:pos="4320"/>
        </w:tabs>
        <w:ind w:left="4320" w:hanging="360"/>
      </w:pPr>
      <w:rPr>
        <w:rFonts w:ascii="Arial" w:hAnsi="Arial" w:hint="default"/>
      </w:rPr>
    </w:lvl>
    <w:lvl w:ilvl="6" w:tplc="E5B84902" w:tentative="1">
      <w:start w:val="1"/>
      <w:numFmt w:val="bullet"/>
      <w:lvlText w:val="•"/>
      <w:lvlJc w:val="left"/>
      <w:pPr>
        <w:tabs>
          <w:tab w:val="num" w:pos="5040"/>
        </w:tabs>
        <w:ind w:left="5040" w:hanging="360"/>
      </w:pPr>
      <w:rPr>
        <w:rFonts w:ascii="Arial" w:hAnsi="Arial" w:hint="default"/>
      </w:rPr>
    </w:lvl>
    <w:lvl w:ilvl="7" w:tplc="2698EFA8" w:tentative="1">
      <w:start w:val="1"/>
      <w:numFmt w:val="bullet"/>
      <w:lvlText w:val="•"/>
      <w:lvlJc w:val="left"/>
      <w:pPr>
        <w:tabs>
          <w:tab w:val="num" w:pos="5760"/>
        </w:tabs>
        <w:ind w:left="5760" w:hanging="360"/>
      </w:pPr>
      <w:rPr>
        <w:rFonts w:ascii="Arial" w:hAnsi="Arial" w:hint="default"/>
      </w:rPr>
    </w:lvl>
    <w:lvl w:ilvl="8" w:tplc="9BD82470" w:tentative="1">
      <w:start w:val="1"/>
      <w:numFmt w:val="bullet"/>
      <w:lvlText w:val="•"/>
      <w:lvlJc w:val="left"/>
      <w:pPr>
        <w:tabs>
          <w:tab w:val="num" w:pos="6480"/>
        </w:tabs>
        <w:ind w:left="6480" w:hanging="360"/>
      </w:pPr>
      <w:rPr>
        <w:rFonts w:ascii="Arial" w:hAnsi="Arial" w:hint="default"/>
      </w:rPr>
    </w:lvl>
  </w:abstractNum>
  <w:abstractNum w:abstractNumId="18">
    <w:nsid w:val="381C4EB6"/>
    <w:multiLevelType w:val="hybridMultilevel"/>
    <w:tmpl w:val="AC26D604"/>
    <w:lvl w:ilvl="0" w:tplc="C7A8F31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CF4129B"/>
    <w:multiLevelType w:val="hybridMultilevel"/>
    <w:tmpl w:val="FF08706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D03628A"/>
    <w:multiLevelType w:val="hybridMultilevel"/>
    <w:tmpl w:val="5C94FEB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21C71B1"/>
    <w:multiLevelType w:val="hybridMultilevel"/>
    <w:tmpl w:val="A2703A72"/>
    <w:lvl w:ilvl="0" w:tplc="340A0001">
      <w:start w:val="1"/>
      <w:numFmt w:val="bullet"/>
      <w:lvlText w:val=""/>
      <w:lvlJc w:val="left"/>
      <w:pPr>
        <w:ind w:left="786"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F6A5C16"/>
    <w:multiLevelType w:val="hybridMultilevel"/>
    <w:tmpl w:val="1EA03462"/>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53C27F8"/>
    <w:multiLevelType w:val="hybridMultilevel"/>
    <w:tmpl w:val="2DA8EF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77A2897"/>
    <w:multiLevelType w:val="hybridMultilevel"/>
    <w:tmpl w:val="34B6B4D6"/>
    <w:lvl w:ilvl="0" w:tplc="0E32F672">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C810E70"/>
    <w:multiLevelType w:val="hybridMultilevel"/>
    <w:tmpl w:val="2180B276"/>
    <w:lvl w:ilvl="0" w:tplc="E1DAE6EC">
      <w:start w:val="1"/>
      <w:numFmt w:val="bullet"/>
      <w:lvlText w:val="•"/>
      <w:lvlJc w:val="left"/>
      <w:pPr>
        <w:tabs>
          <w:tab w:val="num" w:pos="720"/>
        </w:tabs>
        <w:ind w:left="720" w:hanging="360"/>
      </w:pPr>
      <w:rPr>
        <w:rFonts w:ascii="Arial" w:hAnsi="Arial" w:hint="default"/>
      </w:rPr>
    </w:lvl>
    <w:lvl w:ilvl="1" w:tplc="A99AE53E" w:tentative="1">
      <w:start w:val="1"/>
      <w:numFmt w:val="bullet"/>
      <w:lvlText w:val="•"/>
      <w:lvlJc w:val="left"/>
      <w:pPr>
        <w:tabs>
          <w:tab w:val="num" w:pos="1440"/>
        </w:tabs>
        <w:ind w:left="1440" w:hanging="360"/>
      </w:pPr>
      <w:rPr>
        <w:rFonts w:ascii="Arial" w:hAnsi="Arial" w:hint="default"/>
      </w:rPr>
    </w:lvl>
    <w:lvl w:ilvl="2" w:tplc="28548B50" w:tentative="1">
      <w:start w:val="1"/>
      <w:numFmt w:val="bullet"/>
      <w:lvlText w:val="•"/>
      <w:lvlJc w:val="left"/>
      <w:pPr>
        <w:tabs>
          <w:tab w:val="num" w:pos="2160"/>
        </w:tabs>
        <w:ind w:left="2160" w:hanging="360"/>
      </w:pPr>
      <w:rPr>
        <w:rFonts w:ascii="Arial" w:hAnsi="Arial" w:hint="default"/>
      </w:rPr>
    </w:lvl>
    <w:lvl w:ilvl="3" w:tplc="10EC79EE" w:tentative="1">
      <w:start w:val="1"/>
      <w:numFmt w:val="bullet"/>
      <w:lvlText w:val="•"/>
      <w:lvlJc w:val="left"/>
      <w:pPr>
        <w:tabs>
          <w:tab w:val="num" w:pos="2880"/>
        </w:tabs>
        <w:ind w:left="2880" w:hanging="360"/>
      </w:pPr>
      <w:rPr>
        <w:rFonts w:ascii="Arial" w:hAnsi="Arial" w:hint="default"/>
      </w:rPr>
    </w:lvl>
    <w:lvl w:ilvl="4" w:tplc="06F08C2E" w:tentative="1">
      <w:start w:val="1"/>
      <w:numFmt w:val="bullet"/>
      <w:lvlText w:val="•"/>
      <w:lvlJc w:val="left"/>
      <w:pPr>
        <w:tabs>
          <w:tab w:val="num" w:pos="3600"/>
        </w:tabs>
        <w:ind w:left="3600" w:hanging="360"/>
      </w:pPr>
      <w:rPr>
        <w:rFonts w:ascii="Arial" w:hAnsi="Arial" w:hint="default"/>
      </w:rPr>
    </w:lvl>
    <w:lvl w:ilvl="5" w:tplc="4B04304E" w:tentative="1">
      <w:start w:val="1"/>
      <w:numFmt w:val="bullet"/>
      <w:lvlText w:val="•"/>
      <w:lvlJc w:val="left"/>
      <w:pPr>
        <w:tabs>
          <w:tab w:val="num" w:pos="4320"/>
        </w:tabs>
        <w:ind w:left="4320" w:hanging="360"/>
      </w:pPr>
      <w:rPr>
        <w:rFonts w:ascii="Arial" w:hAnsi="Arial" w:hint="default"/>
      </w:rPr>
    </w:lvl>
    <w:lvl w:ilvl="6" w:tplc="8C38B7E6" w:tentative="1">
      <w:start w:val="1"/>
      <w:numFmt w:val="bullet"/>
      <w:lvlText w:val="•"/>
      <w:lvlJc w:val="left"/>
      <w:pPr>
        <w:tabs>
          <w:tab w:val="num" w:pos="5040"/>
        </w:tabs>
        <w:ind w:left="5040" w:hanging="360"/>
      </w:pPr>
      <w:rPr>
        <w:rFonts w:ascii="Arial" w:hAnsi="Arial" w:hint="default"/>
      </w:rPr>
    </w:lvl>
    <w:lvl w:ilvl="7" w:tplc="633E96C8" w:tentative="1">
      <w:start w:val="1"/>
      <w:numFmt w:val="bullet"/>
      <w:lvlText w:val="•"/>
      <w:lvlJc w:val="left"/>
      <w:pPr>
        <w:tabs>
          <w:tab w:val="num" w:pos="5760"/>
        </w:tabs>
        <w:ind w:left="5760" w:hanging="360"/>
      </w:pPr>
      <w:rPr>
        <w:rFonts w:ascii="Arial" w:hAnsi="Arial" w:hint="default"/>
      </w:rPr>
    </w:lvl>
    <w:lvl w:ilvl="8" w:tplc="E9FAAF3A" w:tentative="1">
      <w:start w:val="1"/>
      <w:numFmt w:val="bullet"/>
      <w:lvlText w:val="•"/>
      <w:lvlJc w:val="left"/>
      <w:pPr>
        <w:tabs>
          <w:tab w:val="num" w:pos="6480"/>
        </w:tabs>
        <w:ind w:left="6480" w:hanging="360"/>
      </w:pPr>
      <w:rPr>
        <w:rFonts w:ascii="Arial" w:hAnsi="Arial" w:hint="default"/>
      </w:rPr>
    </w:lvl>
  </w:abstractNum>
  <w:abstractNum w:abstractNumId="26">
    <w:nsid w:val="5CE20B74"/>
    <w:multiLevelType w:val="hybridMultilevel"/>
    <w:tmpl w:val="32A09AE4"/>
    <w:lvl w:ilvl="0" w:tplc="340A000F">
      <w:start w:val="1"/>
      <w:numFmt w:val="decimal"/>
      <w:lvlText w:val="%1."/>
      <w:lvlJc w:val="left"/>
      <w:pPr>
        <w:ind w:left="786"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5F895456"/>
    <w:multiLevelType w:val="hybridMultilevel"/>
    <w:tmpl w:val="242E750A"/>
    <w:lvl w:ilvl="0" w:tplc="C7A8F316">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8">
    <w:nsid w:val="6CF363A9"/>
    <w:multiLevelType w:val="hybridMultilevel"/>
    <w:tmpl w:val="3328D406"/>
    <w:lvl w:ilvl="0" w:tplc="C7A8F316">
      <w:start w:val="1"/>
      <w:numFmt w:val="bullet"/>
      <w:lvlText w:val=""/>
      <w:lvlJc w:val="left"/>
      <w:pPr>
        <w:ind w:left="1427" w:hanging="360"/>
      </w:pPr>
      <w:rPr>
        <w:rFonts w:ascii="Symbol" w:hAnsi="Symbol" w:hint="default"/>
      </w:rPr>
    </w:lvl>
    <w:lvl w:ilvl="1" w:tplc="340A0003" w:tentative="1">
      <w:start w:val="1"/>
      <w:numFmt w:val="bullet"/>
      <w:lvlText w:val="o"/>
      <w:lvlJc w:val="left"/>
      <w:pPr>
        <w:ind w:left="2147" w:hanging="360"/>
      </w:pPr>
      <w:rPr>
        <w:rFonts w:ascii="Courier New" w:hAnsi="Courier New" w:cs="Courier New" w:hint="default"/>
      </w:rPr>
    </w:lvl>
    <w:lvl w:ilvl="2" w:tplc="340A0005" w:tentative="1">
      <w:start w:val="1"/>
      <w:numFmt w:val="bullet"/>
      <w:lvlText w:val=""/>
      <w:lvlJc w:val="left"/>
      <w:pPr>
        <w:ind w:left="2867" w:hanging="360"/>
      </w:pPr>
      <w:rPr>
        <w:rFonts w:ascii="Wingdings" w:hAnsi="Wingdings" w:hint="default"/>
      </w:rPr>
    </w:lvl>
    <w:lvl w:ilvl="3" w:tplc="340A0001" w:tentative="1">
      <w:start w:val="1"/>
      <w:numFmt w:val="bullet"/>
      <w:lvlText w:val=""/>
      <w:lvlJc w:val="left"/>
      <w:pPr>
        <w:ind w:left="3587" w:hanging="360"/>
      </w:pPr>
      <w:rPr>
        <w:rFonts w:ascii="Symbol" w:hAnsi="Symbol" w:hint="default"/>
      </w:rPr>
    </w:lvl>
    <w:lvl w:ilvl="4" w:tplc="340A0003" w:tentative="1">
      <w:start w:val="1"/>
      <w:numFmt w:val="bullet"/>
      <w:lvlText w:val="o"/>
      <w:lvlJc w:val="left"/>
      <w:pPr>
        <w:ind w:left="4307" w:hanging="360"/>
      </w:pPr>
      <w:rPr>
        <w:rFonts w:ascii="Courier New" w:hAnsi="Courier New" w:cs="Courier New" w:hint="default"/>
      </w:rPr>
    </w:lvl>
    <w:lvl w:ilvl="5" w:tplc="340A0005" w:tentative="1">
      <w:start w:val="1"/>
      <w:numFmt w:val="bullet"/>
      <w:lvlText w:val=""/>
      <w:lvlJc w:val="left"/>
      <w:pPr>
        <w:ind w:left="5027" w:hanging="360"/>
      </w:pPr>
      <w:rPr>
        <w:rFonts w:ascii="Wingdings" w:hAnsi="Wingdings" w:hint="default"/>
      </w:rPr>
    </w:lvl>
    <w:lvl w:ilvl="6" w:tplc="340A0001" w:tentative="1">
      <w:start w:val="1"/>
      <w:numFmt w:val="bullet"/>
      <w:lvlText w:val=""/>
      <w:lvlJc w:val="left"/>
      <w:pPr>
        <w:ind w:left="5747" w:hanging="360"/>
      </w:pPr>
      <w:rPr>
        <w:rFonts w:ascii="Symbol" w:hAnsi="Symbol" w:hint="default"/>
      </w:rPr>
    </w:lvl>
    <w:lvl w:ilvl="7" w:tplc="340A0003" w:tentative="1">
      <w:start w:val="1"/>
      <w:numFmt w:val="bullet"/>
      <w:lvlText w:val="o"/>
      <w:lvlJc w:val="left"/>
      <w:pPr>
        <w:ind w:left="6467" w:hanging="360"/>
      </w:pPr>
      <w:rPr>
        <w:rFonts w:ascii="Courier New" w:hAnsi="Courier New" w:cs="Courier New" w:hint="default"/>
      </w:rPr>
    </w:lvl>
    <w:lvl w:ilvl="8" w:tplc="340A0005" w:tentative="1">
      <w:start w:val="1"/>
      <w:numFmt w:val="bullet"/>
      <w:lvlText w:val=""/>
      <w:lvlJc w:val="left"/>
      <w:pPr>
        <w:ind w:left="7187" w:hanging="360"/>
      </w:pPr>
      <w:rPr>
        <w:rFonts w:ascii="Wingdings" w:hAnsi="Wingdings" w:hint="default"/>
      </w:rPr>
    </w:lvl>
  </w:abstractNum>
  <w:abstractNum w:abstractNumId="29">
    <w:nsid w:val="6E987ABA"/>
    <w:multiLevelType w:val="hybridMultilevel"/>
    <w:tmpl w:val="C632FC4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2502915"/>
    <w:multiLevelType w:val="hybridMultilevel"/>
    <w:tmpl w:val="7AAEFCAE"/>
    <w:lvl w:ilvl="0" w:tplc="60D8AF96">
      <w:start w:val="1"/>
      <w:numFmt w:val="bullet"/>
      <w:lvlText w:val="•"/>
      <w:lvlJc w:val="left"/>
      <w:pPr>
        <w:tabs>
          <w:tab w:val="num" w:pos="720"/>
        </w:tabs>
        <w:ind w:left="720" w:hanging="360"/>
      </w:pPr>
      <w:rPr>
        <w:rFonts w:ascii="Arial" w:hAnsi="Arial" w:hint="default"/>
      </w:rPr>
    </w:lvl>
    <w:lvl w:ilvl="1" w:tplc="B75E07AE" w:tentative="1">
      <w:start w:val="1"/>
      <w:numFmt w:val="bullet"/>
      <w:lvlText w:val="•"/>
      <w:lvlJc w:val="left"/>
      <w:pPr>
        <w:tabs>
          <w:tab w:val="num" w:pos="1440"/>
        </w:tabs>
        <w:ind w:left="1440" w:hanging="360"/>
      </w:pPr>
      <w:rPr>
        <w:rFonts w:ascii="Arial" w:hAnsi="Arial" w:hint="default"/>
      </w:rPr>
    </w:lvl>
    <w:lvl w:ilvl="2" w:tplc="E88CF58E" w:tentative="1">
      <w:start w:val="1"/>
      <w:numFmt w:val="bullet"/>
      <w:lvlText w:val="•"/>
      <w:lvlJc w:val="left"/>
      <w:pPr>
        <w:tabs>
          <w:tab w:val="num" w:pos="2160"/>
        </w:tabs>
        <w:ind w:left="2160" w:hanging="360"/>
      </w:pPr>
      <w:rPr>
        <w:rFonts w:ascii="Arial" w:hAnsi="Arial" w:hint="default"/>
      </w:rPr>
    </w:lvl>
    <w:lvl w:ilvl="3" w:tplc="0D282602" w:tentative="1">
      <w:start w:val="1"/>
      <w:numFmt w:val="bullet"/>
      <w:lvlText w:val="•"/>
      <w:lvlJc w:val="left"/>
      <w:pPr>
        <w:tabs>
          <w:tab w:val="num" w:pos="2880"/>
        </w:tabs>
        <w:ind w:left="2880" w:hanging="360"/>
      </w:pPr>
      <w:rPr>
        <w:rFonts w:ascii="Arial" w:hAnsi="Arial" w:hint="default"/>
      </w:rPr>
    </w:lvl>
    <w:lvl w:ilvl="4" w:tplc="A4C6E4AA" w:tentative="1">
      <w:start w:val="1"/>
      <w:numFmt w:val="bullet"/>
      <w:lvlText w:val="•"/>
      <w:lvlJc w:val="left"/>
      <w:pPr>
        <w:tabs>
          <w:tab w:val="num" w:pos="3600"/>
        </w:tabs>
        <w:ind w:left="3600" w:hanging="360"/>
      </w:pPr>
      <w:rPr>
        <w:rFonts w:ascii="Arial" w:hAnsi="Arial" w:hint="default"/>
      </w:rPr>
    </w:lvl>
    <w:lvl w:ilvl="5" w:tplc="F182B744" w:tentative="1">
      <w:start w:val="1"/>
      <w:numFmt w:val="bullet"/>
      <w:lvlText w:val="•"/>
      <w:lvlJc w:val="left"/>
      <w:pPr>
        <w:tabs>
          <w:tab w:val="num" w:pos="4320"/>
        </w:tabs>
        <w:ind w:left="4320" w:hanging="360"/>
      </w:pPr>
      <w:rPr>
        <w:rFonts w:ascii="Arial" w:hAnsi="Arial" w:hint="default"/>
      </w:rPr>
    </w:lvl>
    <w:lvl w:ilvl="6" w:tplc="4EF8EFB8" w:tentative="1">
      <w:start w:val="1"/>
      <w:numFmt w:val="bullet"/>
      <w:lvlText w:val="•"/>
      <w:lvlJc w:val="left"/>
      <w:pPr>
        <w:tabs>
          <w:tab w:val="num" w:pos="5040"/>
        </w:tabs>
        <w:ind w:left="5040" w:hanging="360"/>
      </w:pPr>
      <w:rPr>
        <w:rFonts w:ascii="Arial" w:hAnsi="Arial" w:hint="default"/>
      </w:rPr>
    </w:lvl>
    <w:lvl w:ilvl="7" w:tplc="0DF6FFD2" w:tentative="1">
      <w:start w:val="1"/>
      <w:numFmt w:val="bullet"/>
      <w:lvlText w:val="•"/>
      <w:lvlJc w:val="left"/>
      <w:pPr>
        <w:tabs>
          <w:tab w:val="num" w:pos="5760"/>
        </w:tabs>
        <w:ind w:left="5760" w:hanging="360"/>
      </w:pPr>
      <w:rPr>
        <w:rFonts w:ascii="Arial" w:hAnsi="Arial" w:hint="default"/>
      </w:rPr>
    </w:lvl>
    <w:lvl w:ilvl="8" w:tplc="C6EE54EE" w:tentative="1">
      <w:start w:val="1"/>
      <w:numFmt w:val="bullet"/>
      <w:lvlText w:val="•"/>
      <w:lvlJc w:val="left"/>
      <w:pPr>
        <w:tabs>
          <w:tab w:val="num" w:pos="6480"/>
        </w:tabs>
        <w:ind w:left="6480" w:hanging="360"/>
      </w:pPr>
      <w:rPr>
        <w:rFonts w:ascii="Arial" w:hAnsi="Arial" w:hint="default"/>
      </w:rPr>
    </w:lvl>
  </w:abstractNum>
  <w:abstractNum w:abstractNumId="31">
    <w:nsid w:val="7377774C"/>
    <w:multiLevelType w:val="hybridMultilevel"/>
    <w:tmpl w:val="C0D6685C"/>
    <w:lvl w:ilvl="0" w:tplc="340A000D">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2">
    <w:nsid w:val="74A52DDE"/>
    <w:multiLevelType w:val="hybridMultilevel"/>
    <w:tmpl w:val="B058B5F2"/>
    <w:lvl w:ilvl="0" w:tplc="904E7BD6">
      <w:start w:val="1"/>
      <w:numFmt w:val="bullet"/>
      <w:lvlText w:val="•"/>
      <w:lvlJc w:val="left"/>
      <w:pPr>
        <w:tabs>
          <w:tab w:val="num" w:pos="720"/>
        </w:tabs>
        <w:ind w:left="720" w:hanging="360"/>
      </w:pPr>
      <w:rPr>
        <w:rFonts w:ascii="Arial" w:hAnsi="Arial" w:hint="default"/>
      </w:rPr>
    </w:lvl>
    <w:lvl w:ilvl="1" w:tplc="4C0E3C16" w:tentative="1">
      <w:start w:val="1"/>
      <w:numFmt w:val="bullet"/>
      <w:lvlText w:val="•"/>
      <w:lvlJc w:val="left"/>
      <w:pPr>
        <w:tabs>
          <w:tab w:val="num" w:pos="1440"/>
        </w:tabs>
        <w:ind w:left="1440" w:hanging="360"/>
      </w:pPr>
      <w:rPr>
        <w:rFonts w:ascii="Arial" w:hAnsi="Arial" w:hint="default"/>
      </w:rPr>
    </w:lvl>
    <w:lvl w:ilvl="2" w:tplc="903A62CA" w:tentative="1">
      <w:start w:val="1"/>
      <w:numFmt w:val="bullet"/>
      <w:lvlText w:val="•"/>
      <w:lvlJc w:val="left"/>
      <w:pPr>
        <w:tabs>
          <w:tab w:val="num" w:pos="2160"/>
        </w:tabs>
        <w:ind w:left="2160" w:hanging="360"/>
      </w:pPr>
      <w:rPr>
        <w:rFonts w:ascii="Arial" w:hAnsi="Arial" w:hint="default"/>
      </w:rPr>
    </w:lvl>
    <w:lvl w:ilvl="3" w:tplc="7B9C8F50" w:tentative="1">
      <w:start w:val="1"/>
      <w:numFmt w:val="bullet"/>
      <w:lvlText w:val="•"/>
      <w:lvlJc w:val="left"/>
      <w:pPr>
        <w:tabs>
          <w:tab w:val="num" w:pos="2880"/>
        </w:tabs>
        <w:ind w:left="2880" w:hanging="360"/>
      </w:pPr>
      <w:rPr>
        <w:rFonts w:ascii="Arial" w:hAnsi="Arial" w:hint="default"/>
      </w:rPr>
    </w:lvl>
    <w:lvl w:ilvl="4" w:tplc="5F862646" w:tentative="1">
      <w:start w:val="1"/>
      <w:numFmt w:val="bullet"/>
      <w:lvlText w:val="•"/>
      <w:lvlJc w:val="left"/>
      <w:pPr>
        <w:tabs>
          <w:tab w:val="num" w:pos="3600"/>
        </w:tabs>
        <w:ind w:left="3600" w:hanging="360"/>
      </w:pPr>
      <w:rPr>
        <w:rFonts w:ascii="Arial" w:hAnsi="Arial" w:hint="default"/>
      </w:rPr>
    </w:lvl>
    <w:lvl w:ilvl="5" w:tplc="D706BAE4" w:tentative="1">
      <w:start w:val="1"/>
      <w:numFmt w:val="bullet"/>
      <w:lvlText w:val="•"/>
      <w:lvlJc w:val="left"/>
      <w:pPr>
        <w:tabs>
          <w:tab w:val="num" w:pos="4320"/>
        </w:tabs>
        <w:ind w:left="4320" w:hanging="360"/>
      </w:pPr>
      <w:rPr>
        <w:rFonts w:ascii="Arial" w:hAnsi="Arial" w:hint="default"/>
      </w:rPr>
    </w:lvl>
    <w:lvl w:ilvl="6" w:tplc="6C8EFD98" w:tentative="1">
      <w:start w:val="1"/>
      <w:numFmt w:val="bullet"/>
      <w:lvlText w:val="•"/>
      <w:lvlJc w:val="left"/>
      <w:pPr>
        <w:tabs>
          <w:tab w:val="num" w:pos="5040"/>
        </w:tabs>
        <w:ind w:left="5040" w:hanging="360"/>
      </w:pPr>
      <w:rPr>
        <w:rFonts w:ascii="Arial" w:hAnsi="Arial" w:hint="default"/>
      </w:rPr>
    </w:lvl>
    <w:lvl w:ilvl="7" w:tplc="6FA6A690" w:tentative="1">
      <w:start w:val="1"/>
      <w:numFmt w:val="bullet"/>
      <w:lvlText w:val="•"/>
      <w:lvlJc w:val="left"/>
      <w:pPr>
        <w:tabs>
          <w:tab w:val="num" w:pos="5760"/>
        </w:tabs>
        <w:ind w:left="5760" w:hanging="360"/>
      </w:pPr>
      <w:rPr>
        <w:rFonts w:ascii="Arial" w:hAnsi="Arial" w:hint="default"/>
      </w:rPr>
    </w:lvl>
    <w:lvl w:ilvl="8" w:tplc="8702F04C" w:tentative="1">
      <w:start w:val="1"/>
      <w:numFmt w:val="bullet"/>
      <w:lvlText w:val="•"/>
      <w:lvlJc w:val="left"/>
      <w:pPr>
        <w:tabs>
          <w:tab w:val="num" w:pos="6480"/>
        </w:tabs>
        <w:ind w:left="6480" w:hanging="360"/>
      </w:pPr>
      <w:rPr>
        <w:rFonts w:ascii="Arial" w:hAnsi="Arial" w:hint="default"/>
      </w:rPr>
    </w:lvl>
  </w:abstractNum>
  <w:abstractNum w:abstractNumId="33">
    <w:nsid w:val="783A131D"/>
    <w:multiLevelType w:val="hybridMultilevel"/>
    <w:tmpl w:val="72689F84"/>
    <w:lvl w:ilvl="0" w:tplc="C7A8F316">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34">
    <w:nsid w:val="79CD12FE"/>
    <w:multiLevelType w:val="hybridMultilevel"/>
    <w:tmpl w:val="A18AB7D6"/>
    <w:lvl w:ilvl="0" w:tplc="01E030E4">
      <w:start w:val="1"/>
      <w:numFmt w:val="bullet"/>
      <w:lvlText w:val="•"/>
      <w:lvlJc w:val="left"/>
      <w:pPr>
        <w:tabs>
          <w:tab w:val="num" w:pos="720"/>
        </w:tabs>
        <w:ind w:left="720" w:hanging="360"/>
      </w:pPr>
      <w:rPr>
        <w:rFonts w:ascii="Arial" w:hAnsi="Arial" w:hint="default"/>
      </w:rPr>
    </w:lvl>
    <w:lvl w:ilvl="1" w:tplc="0ABABDE4" w:tentative="1">
      <w:start w:val="1"/>
      <w:numFmt w:val="bullet"/>
      <w:lvlText w:val="•"/>
      <w:lvlJc w:val="left"/>
      <w:pPr>
        <w:tabs>
          <w:tab w:val="num" w:pos="1440"/>
        </w:tabs>
        <w:ind w:left="1440" w:hanging="360"/>
      </w:pPr>
      <w:rPr>
        <w:rFonts w:ascii="Arial" w:hAnsi="Arial" w:hint="default"/>
      </w:rPr>
    </w:lvl>
    <w:lvl w:ilvl="2" w:tplc="5EA8E92E" w:tentative="1">
      <w:start w:val="1"/>
      <w:numFmt w:val="bullet"/>
      <w:lvlText w:val="•"/>
      <w:lvlJc w:val="left"/>
      <w:pPr>
        <w:tabs>
          <w:tab w:val="num" w:pos="2160"/>
        </w:tabs>
        <w:ind w:left="2160" w:hanging="360"/>
      </w:pPr>
      <w:rPr>
        <w:rFonts w:ascii="Arial" w:hAnsi="Arial" w:hint="default"/>
      </w:rPr>
    </w:lvl>
    <w:lvl w:ilvl="3" w:tplc="270A2FB2" w:tentative="1">
      <w:start w:val="1"/>
      <w:numFmt w:val="bullet"/>
      <w:lvlText w:val="•"/>
      <w:lvlJc w:val="left"/>
      <w:pPr>
        <w:tabs>
          <w:tab w:val="num" w:pos="2880"/>
        </w:tabs>
        <w:ind w:left="2880" w:hanging="360"/>
      </w:pPr>
      <w:rPr>
        <w:rFonts w:ascii="Arial" w:hAnsi="Arial" w:hint="default"/>
      </w:rPr>
    </w:lvl>
    <w:lvl w:ilvl="4" w:tplc="1CF2E6F8" w:tentative="1">
      <w:start w:val="1"/>
      <w:numFmt w:val="bullet"/>
      <w:lvlText w:val="•"/>
      <w:lvlJc w:val="left"/>
      <w:pPr>
        <w:tabs>
          <w:tab w:val="num" w:pos="3600"/>
        </w:tabs>
        <w:ind w:left="3600" w:hanging="360"/>
      </w:pPr>
      <w:rPr>
        <w:rFonts w:ascii="Arial" w:hAnsi="Arial" w:hint="default"/>
      </w:rPr>
    </w:lvl>
    <w:lvl w:ilvl="5" w:tplc="6D8C2F72" w:tentative="1">
      <w:start w:val="1"/>
      <w:numFmt w:val="bullet"/>
      <w:lvlText w:val="•"/>
      <w:lvlJc w:val="left"/>
      <w:pPr>
        <w:tabs>
          <w:tab w:val="num" w:pos="4320"/>
        </w:tabs>
        <w:ind w:left="4320" w:hanging="360"/>
      </w:pPr>
      <w:rPr>
        <w:rFonts w:ascii="Arial" w:hAnsi="Arial" w:hint="default"/>
      </w:rPr>
    </w:lvl>
    <w:lvl w:ilvl="6" w:tplc="ABAC777C" w:tentative="1">
      <w:start w:val="1"/>
      <w:numFmt w:val="bullet"/>
      <w:lvlText w:val="•"/>
      <w:lvlJc w:val="left"/>
      <w:pPr>
        <w:tabs>
          <w:tab w:val="num" w:pos="5040"/>
        </w:tabs>
        <w:ind w:left="5040" w:hanging="360"/>
      </w:pPr>
      <w:rPr>
        <w:rFonts w:ascii="Arial" w:hAnsi="Arial" w:hint="default"/>
      </w:rPr>
    </w:lvl>
    <w:lvl w:ilvl="7" w:tplc="6554E450" w:tentative="1">
      <w:start w:val="1"/>
      <w:numFmt w:val="bullet"/>
      <w:lvlText w:val="•"/>
      <w:lvlJc w:val="left"/>
      <w:pPr>
        <w:tabs>
          <w:tab w:val="num" w:pos="5760"/>
        </w:tabs>
        <w:ind w:left="5760" w:hanging="360"/>
      </w:pPr>
      <w:rPr>
        <w:rFonts w:ascii="Arial" w:hAnsi="Arial" w:hint="default"/>
      </w:rPr>
    </w:lvl>
    <w:lvl w:ilvl="8" w:tplc="97225C86" w:tentative="1">
      <w:start w:val="1"/>
      <w:numFmt w:val="bullet"/>
      <w:lvlText w:val="•"/>
      <w:lvlJc w:val="left"/>
      <w:pPr>
        <w:tabs>
          <w:tab w:val="num" w:pos="6480"/>
        </w:tabs>
        <w:ind w:left="6480" w:hanging="360"/>
      </w:pPr>
      <w:rPr>
        <w:rFonts w:ascii="Arial" w:hAnsi="Arial" w:hint="default"/>
      </w:rPr>
    </w:lvl>
  </w:abstractNum>
  <w:abstractNum w:abstractNumId="35">
    <w:nsid w:val="7DBF6137"/>
    <w:multiLevelType w:val="hybridMultilevel"/>
    <w:tmpl w:val="9A30A7C6"/>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FA22B9D"/>
    <w:multiLevelType w:val="hybridMultilevel"/>
    <w:tmpl w:val="A2703A80"/>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num w:numId="1">
    <w:abstractNumId w:val="19"/>
  </w:num>
  <w:num w:numId="2">
    <w:abstractNumId w:val="24"/>
  </w:num>
  <w:num w:numId="3">
    <w:abstractNumId w:val="9"/>
  </w:num>
  <w:num w:numId="4">
    <w:abstractNumId w:val="26"/>
  </w:num>
  <w:num w:numId="5">
    <w:abstractNumId w:val="22"/>
  </w:num>
  <w:num w:numId="6">
    <w:abstractNumId w:val="16"/>
  </w:num>
  <w:num w:numId="7">
    <w:abstractNumId w:val="31"/>
  </w:num>
  <w:num w:numId="8">
    <w:abstractNumId w:val="13"/>
  </w:num>
  <w:num w:numId="9">
    <w:abstractNumId w:val="34"/>
  </w:num>
  <w:num w:numId="10">
    <w:abstractNumId w:val="25"/>
  </w:num>
  <w:num w:numId="11">
    <w:abstractNumId w:val="17"/>
  </w:num>
  <w:num w:numId="12">
    <w:abstractNumId w:val="12"/>
  </w:num>
  <w:num w:numId="13">
    <w:abstractNumId w:val="32"/>
  </w:num>
  <w:num w:numId="14">
    <w:abstractNumId w:val="30"/>
  </w:num>
  <w:num w:numId="15">
    <w:abstractNumId w:val="11"/>
  </w:num>
  <w:num w:numId="16">
    <w:abstractNumId w:val="21"/>
  </w:num>
  <w:num w:numId="17">
    <w:abstractNumId w:val="6"/>
  </w:num>
  <w:num w:numId="18">
    <w:abstractNumId w:val="29"/>
  </w:num>
  <w:num w:numId="19">
    <w:abstractNumId w:val="27"/>
  </w:num>
  <w:num w:numId="20">
    <w:abstractNumId w:val="33"/>
  </w:num>
  <w:num w:numId="21">
    <w:abstractNumId w:val="28"/>
  </w:num>
  <w:num w:numId="22">
    <w:abstractNumId w:val="0"/>
  </w:num>
  <w:num w:numId="23">
    <w:abstractNumId w:val="14"/>
  </w:num>
  <w:num w:numId="24">
    <w:abstractNumId w:val="7"/>
  </w:num>
  <w:num w:numId="25">
    <w:abstractNumId w:val="20"/>
  </w:num>
  <w:num w:numId="26">
    <w:abstractNumId w:val="15"/>
  </w:num>
  <w:num w:numId="27">
    <w:abstractNumId w:val="4"/>
  </w:num>
  <w:num w:numId="28">
    <w:abstractNumId w:val="18"/>
  </w:num>
  <w:num w:numId="29">
    <w:abstractNumId w:val="23"/>
  </w:num>
  <w:num w:numId="30">
    <w:abstractNumId w:val="10"/>
  </w:num>
  <w:num w:numId="31">
    <w:abstractNumId w:val="8"/>
  </w:num>
  <w:num w:numId="32">
    <w:abstractNumId w:val="5"/>
  </w:num>
  <w:num w:numId="33">
    <w:abstractNumId w:val="36"/>
  </w:num>
  <w:num w:numId="34">
    <w:abstractNumId w:val="35"/>
  </w:num>
  <w:num w:numId="35">
    <w:abstractNumId w:val="2"/>
  </w:num>
  <w:num w:numId="36">
    <w:abstractNumId w:val="3"/>
  </w:num>
  <w:num w:numId="3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22E6"/>
    <w:rsid w:val="000002DB"/>
    <w:rsid w:val="00010BDB"/>
    <w:rsid w:val="000420BB"/>
    <w:rsid w:val="00043CD9"/>
    <w:rsid w:val="00073E57"/>
    <w:rsid w:val="00074222"/>
    <w:rsid w:val="00084053"/>
    <w:rsid w:val="000A2E1E"/>
    <w:rsid w:val="000A6857"/>
    <w:rsid w:val="000C67FB"/>
    <w:rsid w:val="000C6EE5"/>
    <w:rsid w:val="000D324D"/>
    <w:rsid w:val="00101525"/>
    <w:rsid w:val="001102E2"/>
    <w:rsid w:val="00122B6F"/>
    <w:rsid w:val="001256CD"/>
    <w:rsid w:val="00125BAA"/>
    <w:rsid w:val="00130BDA"/>
    <w:rsid w:val="00144384"/>
    <w:rsid w:val="00146308"/>
    <w:rsid w:val="0014644C"/>
    <w:rsid w:val="00151597"/>
    <w:rsid w:val="00152403"/>
    <w:rsid w:val="001524D6"/>
    <w:rsid w:val="00156387"/>
    <w:rsid w:val="00163DDF"/>
    <w:rsid w:val="00165347"/>
    <w:rsid w:val="00167627"/>
    <w:rsid w:val="00190B2D"/>
    <w:rsid w:val="001A4745"/>
    <w:rsid w:val="001A68A9"/>
    <w:rsid w:val="001B3F28"/>
    <w:rsid w:val="001C2E58"/>
    <w:rsid w:val="001E649E"/>
    <w:rsid w:val="002159DD"/>
    <w:rsid w:val="00216941"/>
    <w:rsid w:val="00234157"/>
    <w:rsid w:val="00236A65"/>
    <w:rsid w:val="002453AB"/>
    <w:rsid w:val="0024695A"/>
    <w:rsid w:val="00264D78"/>
    <w:rsid w:val="00270689"/>
    <w:rsid w:val="00292571"/>
    <w:rsid w:val="002A17CC"/>
    <w:rsid w:val="002A44A0"/>
    <w:rsid w:val="002B33E9"/>
    <w:rsid w:val="002C3D6A"/>
    <w:rsid w:val="002C65AE"/>
    <w:rsid w:val="002E2D9F"/>
    <w:rsid w:val="002E75E0"/>
    <w:rsid w:val="00323583"/>
    <w:rsid w:val="00335F15"/>
    <w:rsid w:val="00343BBF"/>
    <w:rsid w:val="00346932"/>
    <w:rsid w:val="0035480B"/>
    <w:rsid w:val="00366281"/>
    <w:rsid w:val="00371755"/>
    <w:rsid w:val="00382EA2"/>
    <w:rsid w:val="003971D6"/>
    <w:rsid w:val="003A37A3"/>
    <w:rsid w:val="003D45E3"/>
    <w:rsid w:val="003E57CE"/>
    <w:rsid w:val="0041176A"/>
    <w:rsid w:val="0042479E"/>
    <w:rsid w:val="00430FF6"/>
    <w:rsid w:val="0043479F"/>
    <w:rsid w:val="004427B6"/>
    <w:rsid w:val="00444944"/>
    <w:rsid w:val="00450D95"/>
    <w:rsid w:val="00454961"/>
    <w:rsid w:val="00476EC6"/>
    <w:rsid w:val="004928B9"/>
    <w:rsid w:val="004A0AE5"/>
    <w:rsid w:val="004A7640"/>
    <w:rsid w:val="004D3462"/>
    <w:rsid w:val="004E23BD"/>
    <w:rsid w:val="004E527E"/>
    <w:rsid w:val="00503B62"/>
    <w:rsid w:val="00546D4F"/>
    <w:rsid w:val="005502EA"/>
    <w:rsid w:val="005535AD"/>
    <w:rsid w:val="005566F2"/>
    <w:rsid w:val="00561D00"/>
    <w:rsid w:val="0057345D"/>
    <w:rsid w:val="005B6BEC"/>
    <w:rsid w:val="005C0B6D"/>
    <w:rsid w:val="005D0806"/>
    <w:rsid w:val="005E4D3B"/>
    <w:rsid w:val="005F4102"/>
    <w:rsid w:val="005F7D0C"/>
    <w:rsid w:val="00602041"/>
    <w:rsid w:val="00615D91"/>
    <w:rsid w:val="0061684C"/>
    <w:rsid w:val="0065449B"/>
    <w:rsid w:val="00660A53"/>
    <w:rsid w:val="00667002"/>
    <w:rsid w:val="006775B2"/>
    <w:rsid w:val="006A609E"/>
    <w:rsid w:val="006B1A6B"/>
    <w:rsid w:val="006C756F"/>
    <w:rsid w:val="006E02EE"/>
    <w:rsid w:val="006E6C7D"/>
    <w:rsid w:val="006F29FD"/>
    <w:rsid w:val="007040A9"/>
    <w:rsid w:val="00710982"/>
    <w:rsid w:val="00741B1C"/>
    <w:rsid w:val="00745F65"/>
    <w:rsid w:val="0075223D"/>
    <w:rsid w:val="0075590D"/>
    <w:rsid w:val="00765F85"/>
    <w:rsid w:val="007660B8"/>
    <w:rsid w:val="00774641"/>
    <w:rsid w:val="007958E8"/>
    <w:rsid w:val="007A0902"/>
    <w:rsid w:val="007B69D9"/>
    <w:rsid w:val="007E5057"/>
    <w:rsid w:val="00801E0C"/>
    <w:rsid w:val="00802BDB"/>
    <w:rsid w:val="00810F47"/>
    <w:rsid w:val="00817A63"/>
    <w:rsid w:val="0083026A"/>
    <w:rsid w:val="00834D0A"/>
    <w:rsid w:val="008624C5"/>
    <w:rsid w:val="00864985"/>
    <w:rsid w:val="008762F4"/>
    <w:rsid w:val="008802E5"/>
    <w:rsid w:val="008822E6"/>
    <w:rsid w:val="0088309C"/>
    <w:rsid w:val="0088716A"/>
    <w:rsid w:val="008906AC"/>
    <w:rsid w:val="008A5AB8"/>
    <w:rsid w:val="008B187C"/>
    <w:rsid w:val="008B6E78"/>
    <w:rsid w:val="008B71A0"/>
    <w:rsid w:val="008C1B74"/>
    <w:rsid w:val="008D3996"/>
    <w:rsid w:val="008D79BD"/>
    <w:rsid w:val="008E1A96"/>
    <w:rsid w:val="008F5885"/>
    <w:rsid w:val="008F688D"/>
    <w:rsid w:val="0093065D"/>
    <w:rsid w:val="00930A54"/>
    <w:rsid w:val="0093271F"/>
    <w:rsid w:val="0094031B"/>
    <w:rsid w:val="00953DE7"/>
    <w:rsid w:val="00974CD5"/>
    <w:rsid w:val="00986247"/>
    <w:rsid w:val="00987020"/>
    <w:rsid w:val="00996F48"/>
    <w:rsid w:val="009B6412"/>
    <w:rsid w:val="009B79A3"/>
    <w:rsid w:val="009C0B43"/>
    <w:rsid w:val="009C3C59"/>
    <w:rsid w:val="009D1D3F"/>
    <w:rsid w:val="009E2903"/>
    <w:rsid w:val="009F4BBE"/>
    <w:rsid w:val="00A13A67"/>
    <w:rsid w:val="00A15F45"/>
    <w:rsid w:val="00A24235"/>
    <w:rsid w:val="00A26F3F"/>
    <w:rsid w:val="00A3557F"/>
    <w:rsid w:val="00A511D6"/>
    <w:rsid w:val="00A5147F"/>
    <w:rsid w:val="00A52036"/>
    <w:rsid w:val="00A60ED8"/>
    <w:rsid w:val="00A647C5"/>
    <w:rsid w:val="00A72E37"/>
    <w:rsid w:val="00A811D7"/>
    <w:rsid w:val="00A8726E"/>
    <w:rsid w:val="00A953E2"/>
    <w:rsid w:val="00AC3D08"/>
    <w:rsid w:val="00AD04C9"/>
    <w:rsid w:val="00B11AB6"/>
    <w:rsid w:val="00B205AE"/>
    <w:rsid w:val="00B319EB"/>
    <w:rsid w:val="00B36367"/>
    <w:rsid w:val="00B40FAA"/>
    <w:rsid w:val="00B4335C"/>
    <w:rsid w:val="00B45E94"/>
    <w:rsid w:val="00B6100A"/>
    <w:rsid w:val="00B6248A"/>
    <w:rsid w:val="00B641BF"/>
    <w:rsid w:val="00B676AA"/>
    <w:rsid w:val="00B67B09"/>
    <w:rsid w:val="00B76E10"/>
    <w:rsid w:val="00B92E72"/>
    <w:rsid w:val="00BB1DA7"/>
    <w:rsid w:val="00BF15D9"/>
    <w:rsid w:val="00BF18C2"/>
    <w:rsid w:val="00C014C6"/>
    <w:rsid w:val="00C048EA"/>
    <w:rsid w:val="00C0531F"/>
    <w:rsid w:val="00C11557"/>
    <w:rsid w:val="00C1222B"/>
    <w:rsid w:val="00C26809"/>
    <w:rsid w:val="00C306BA"/>
    <w:rsid w:val="00C537B8"/>
    <w:rsid w:val="00C5497F"/>
    <w:rsid w:val="00C6533A"/>
    <w:rsid w:val="00C7410E"/>
    <w:rsid w:val="00C757F8"/>
    <w:rsid w:val="00C77147"/>
    <w:rsid w:val="00CA38CC"/>
    <w:rsid w:val="00CA5D9E"/>
    <w:rsid w:val="00CF01A2"/>
    <w:rsid w:val="00D17283"/>
    <w:rsid w:val="00D25A91"/>
    <w:rsid w:val="00D36CDF"/>
    <w:rsid w:val="00D4219F"/>
    <w:rsid w:val="00D455D5"/>
    <w:rsid w:val="00D903D0"/>
    <w:rsid w:val="00D9048D"/>
    <w:rsid w:val="00DC1009"/>
    <w:rsid w:val="00DD01F0"/>
    <w:rsid w:val="00DD5ED7"/>
    <w:rsid w:val="00DD7D53"/>
    <w:rsid w:val="00DD7F19"/>
    <w:rsid w:val="00DE4954"/>
    <w:rsid w:val="00E019F6"/>
    <w:rsid w:val="00E02647"/>
    <w:rsid w:val="00E1049C"/>
    <w:rsid w:val="00E13C8D"/>
    <w:rsid w:val="00E35C8A"/>
    <w:rsid w:val="00E365F9"/>
    <w:rsid w:val="00E377EF"/>
    <w:rsid w:val="00EA309F"/>
    <w:rsid w:val="00EA31C1"/>
    <w:rsid w:val="00EA3937"/>
    <w:rsid w:val="00EA6B9C"/>
    <w:rsid w:val="00EE0947"/>
    <w:rsid w:val="00EE53B1"/>
    <w:rsid w:val="00EF2CA2"/>
    <w:rsid w:val="00F04581"/>
    <w:rsid w:val="00F06D86"/>
    <w:rsid w:val="00F12D62"/>
    <w:rsid w:val="00F14237"/>
    <w:rsid w:val="00F22492"/>
    <w:rsid w:val="00F22BA9"/>
    <w:rsid w:val="00F2731A"/>
    <w:rsid w:val="00F27DD6"/>
    <w:rsid w:val="00F54E8B"/>
    <w:rsid w:val="00F677B9"/>
    <w:rsid w:val="00F820EA"/>
    <w:rsid w:val="00FA43FD"/>
    <w:rsid w:val="00FD1D02"/>
    <w:rsid w:val="00FE16EC"/>
  </w:rsids>
  <m:mathPr>
    <m:mathFont m:val="Cambria Math"/>
    <m:brkBin m:val="before"/>
    <m:brkBinSub m:val="--"/>
    <m:smallFrac/>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9D1D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745F6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B205AE"/>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660A5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822E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822E6"/>
    <w:rPr>
      <w:rFonts w:ascii="Tahoma" w:hAnsi="Tahoma" w:cs="Tahoma"/>
      <w:sz w:val="16"/>
      <w:szCs w:val="16"/>
    </w:rPr>
  </w:style>
  <w:style w:type="paragraph" w:styleId="Encabezado">
    <w:name w:val="header"/>
    <w:basedOn w:val="Normal"/>
    <w:link w:val="EncabezadoCar"/>
    <w:uiPriority w:val="99"/>
    <w:unhideWhenUsed/>
    <w:rsid w:val="008822E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822E6"/>
  </w:style>
  <w:style w:type="paragraph" w:styleId="Piedepgina">
    <w:name w:val="footer"/>
    <w:basedOn w:val="Normal"/>
    <w:link w:val="PiedepginaCar"/>
    <w:uiPriority w:val="99"/>
    <w:unhideWhenUsed/>
    <w:rsid w:val="008822E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822E6"/>
  </w:style>
  <w:style w:type="character" w:customStyle="1" w:styleId="Ttulo1Car">
    <w:name w:val="Título 1 Car"/>
    <w:basedOn w:val="Fuentedeprrafopredeter"/>
    <w:link w:val="Ttulo1"/>
    <w:uiPriority w:val="9"/>
    <w:rsid w:val="009D1D3F"/>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9D1D3F"/>
    <w:pPr>
      <w:outlineLvl w:val="9"/>
    </w:pPr>
    <w:rPr>
      <w:lang w:eastAsia="es-CL"/>
    </w:rPr>
  </w:style>
  <w:style w:type="paragraph" w:styleId="NormalWeb">
    <w:name w:val="Normal (Web)"/>
    <w:basedOn w:val="Normal"/>
    <w:uiPriority w:val="99"/>
    <w:semiHidden/>
    <w:unhideWhenUsed/>
    <w:rsid w:val="009D1D3F"/>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styleId="Textoennegrita">
    <w:name w:val="Strong"/>
    <w:basedOn w:val="Fuentedeprrafopredeter"/>
    <w:uiPriority w:val="22"/>
    <w:qFormat/>
    <w:rsid w:val="009D1D3F"/>
    <w:rPr>
      <w:b/>
      <w:bCs/>
    </w:rPr>
  </w:style>
  <w:style w:type="paragraph" w:customStyle="1" w:styleId="Prrafodelista1">
    <w:name w:val="Párrafo de lista1"/>
    <w:basedOn w:val="Normal"/>
    <w:uiPriority w:val="34"/>
    <w:qFormat/>
    <w:rsid w:val="00D903D0"/>
    <w:pPr>
      <w:ind w:left="720"/>
      <w:contextualSpacing/>
    </w:pPr>
    <w:rPr>
      <w:rFonts w:ascii="Calibri" w:eastAsia="Times New Roman" w:hAnsi="Calibri" w:cs="Times New Roman"/>
    </w:rPr>
  </w:style>
  <w:style w:type="paragraph" w:styleId="Prrafodelista">
    <w:name w:val="List Paragraph"/>
    <w:basedOn w:val="Normal"/>
    <w:uiPriority w:val="34"/>
    <w:qFormat/>
    <w:rsid w:val="00D903D0"/>
    <w:pPr>
      <w:ind w:left="708"/>
    </w:pPr>
    <w:rPr>
      <w:rFonts w:ascii="Calibri" w:eastAsia="Times New Roman" w:hAnsi="Calibri" w:cs="Times New Roman"/>
    </w:rPr>
  </w:style>
  <w:style w:type="paragraph" w:styleId="Textonotapie">
    <w:name w:val="footnote text"/>
    <w:basedOn w:val="Normal"/>
    <w:link w:val="TextonotapieCar"/>
    <w:uiPriority w:val="99"/>
    <w:semiHidden/>
    <w:unhideWhenUsed/>
    <w:rsid w:val="006B1A6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B1A6B"/>
    <w:rPr>
      <w:sz w:val="20"/>
      <w:szCs w:val="20"/>
    </w:rPr>
  </w:style>
  <w:style w:type="character" w:styleId="Refdenotaalpie">
    <w:name w:val="footnote reference"/>
    <w:basedOn w:val="Fuentedeprrafopredeter"/>
    <w:uiPriority w:val="99"/>
    <w:semiHidden/>
    <w:unhideWhenUsed/>
    <w:rsid w:val="006B1A6B"/>
    <w:rPr>
      <w:vertAlign w:val="superscript"/>
    </w:rPr>
  </w:style>
  <w:style w:type="table" w:styleId="Tablaconcuadrcula">
    <w:name w:val="Table Grid"/>
    <w:basedOn w:val="Tablanormal"/>
    <w:uiPriority w:val="59"/>
    <w:rsid w:val="00B61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nfasis1">
    <w:name w:val="Light Shading Accent 1"/>
    <w:basedOn w:val="Tablanormal"/>
    <w:uiPriority w:val="60"/>
    <w:rsid w:val="00B6100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E02647"/>
    <w:pPr>
      <w:autoSpaceDE w:val="0"/>
      <w:autoSpaceDN w:val="0"/>
      <w:adjustRightInd w:val="0"/>
      <w:spacing w:after="0" w:line="240" w:lineRule="auto"/>
    </w:pPr>
    <w:rPr>
      <w:rFonts w:ascii="Cambria" w:hAnsi="Cambria" w:cs="Cambria"/>
      <w:color w:val="000000"/>
      <w:sz w:val="24"/>
      <w:szCs w:val="24"/>
    </w:rPr>
  </w:style>
  <w:style w:type="paragraph" w:styleId="TDC1">
    <w:name w:val="toc 1"/>
    <w:basedOn w:val="Normal"/>
    <w:next w:val="Normal"/>
    <w:autoRedefine/>
    <w:uiPriority w:val="39"/>
    <w:unhideWhenUsed/>
    <w:rsid w:val="00745F65"/>
    <w:pPr>
      <w:spacing w:after="100"/>
    </w:pPr>
  </w:style>
  <w:style w:type="character" w:styleId="Hipervnculo">
    <w:name w:val="Hyperlink"/>
    <w:basedOn w:val="Fuentedeprrafopredeter"/>
    <w:uiPriority w:val="99"/>
    <w:unhideWhenUsed/>
    <w:rsid w:val="00745F65"/>
    <w:rPr>
      <w:color w:val="0000FF" w:themeColor="hyperlink"/>
      <w:u w:val="single"/>
    </w:rPr>
  </w:style>
  <w:style w:type="character" w:customStyle="1" w:styleId="Ttulo2Car">
    <w:name w:val="Título 2 Car"/>
    <w:basedOn w:val="Fuentedeprrafopredeter"/>
    <w:link w:val="Ttulo2"/>
    <w:uiPriority w:val="9"/>
    <w:rsid w:val="00745F65"/>
    <w:rPr>
      <w:rFonts w:asciiTheme="majorHAnsi" w:eastAsiaTheme="majorEastAsia" w:hAnsiTheme="majorHAnsi" w:cstheme="majorBidi"/>
      <w:b/>
      <w:bCs/>
      <w:color w:val="4F81BD" w:themeColor="accent1"/>
      <w:sz w:val="26"/>
      <w:szCs w:val="26"/>
    </w:rPr>
  </w:style>
  <w:style w:type="paragraph" w:styleId="TDC2">
    <w:name w:val="toc 2"/>
    <w:basedOn w:val="Normal"/>
    <w:next w:val="Normal"/>
    <w:autoRedefine/>
    <w:uiPriority w:val="39"/>
    <w:unhideWhenUsed/>
    <w:rsid w:val="00745F65"/>
    <w:pPr>
      <w:spacing w:after="100"/>
      <w:ind w:left="220"/>
    </w:pPr>
  </w:style>
  <w:style w:type="table" w:styleId="Cuadrculaclara-nfasis5">
    <w:name w:val="Light Grid Accent 5"/>
    <w:basedOn w:val="Tablanormal"/>
    <w:uiPriority w:val="62"/>
    <w:rsid w:val="00A15F4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Ttulo3Car">
    <w:name w:val="Título 3 Car"/>
    <w:basedOn w:val="Fuentedeprrafopredeter"/>
    <w:link w:val="Ttulo3"/>
    <w:uiPriority w:val="9"/>
    <w:rsid w:val="00B205AE"/>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660A53"/>
    <w:rPr>
      <w:rFonts w:asciiTheme="majorHAnsi" w:eastAsiaTheme="majorEastAsia" w:hAnsiTheme="majorHAnsi" w:cstheme="majorBidi"/>
      <w:b/>
      <w:bCs/>
      <w:i/>
      <w:iCs/>
      <w:color w:val="4F81BD" w:themeColor="accent1"/>
    </w:rPr>
  </w:style>
  <w:style w:type="paragraph" w:styleId="TDC3">
    <w:name w:val="toc 3"/>
    <w:basedOn w:val="Normal"/>
    <w:next w:val="Normal"/>
    <w:autoRedefine/>
    <w:uiPriority w:val="39"/>
    <w:unhideWhenUsed/>
    <w:rsid w:val="00660A53"/>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9D1D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745F6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B205AE"/>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660A5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822E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822E6"/>
    <w:rPr>
      <w:rFonts w:ascii="Tahoma" w:hAnsi="Tahoma" w:cs="Tahoma"/>
      <w:sz w:val="16"/>
      <w:szCs w:val="16"/>
    </w:rPr>
  </w:style>
  <w:style w:type="paragraph" w:styleId="Encabezado">
    <w:name w:val="header"/>
    <w:basedOn w:val="Normal"/>
    <w:link w:val="EncabezadoCar"/>
    <w:uiPriority w:val="99"/>
    <w:unhideWhenUsed/>
    <w:rsid w:val="008822E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822E6"/>
  </w:style>
  <w:style w:type="paragraph" w:styleId="Piedepgina">
    <w:name w:val="footer"/>
    <w:basedOn w:val="Normal"/>
    <w:link w:val="PiedepginaCar"/>
    <w:uiPriority w:val="99"/>
    <w:unhideWhenUsed/>
    <w:rsid w:val="008822E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822E6"/>
  </w:style>
  <w:style w:type="character" w:customStyle="1" w:styleId="Ttulo1Car">
    <w:name w:val="Título 1 Car"/>
    <w:basedOn w:val="Fuentedeprrafopredeter"/>
    <w:link w:val="Ttulo1"/>
    <w:uiPriority w:val="9"/>
    <w:rsid w:val="009D1D3F"/>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9D1D3F"/>
    <w:pPr>
      <w:outlineLvl w:val="9"/>
    </w:pPr>
    <w:rPr>
      <w:lang w:eastAsia="es-CL"/>
    </w:rPr>
  </w:style>
  <w:style w:type="paragraph" w:styleId="NormalWeb">
    <w:name w:val="Normal (Web)"/>
    <w:basedOn w:val="Normal"/>
    <w:uiPriority w:val="99"/>
    <w:semiHidden/>
    <w:unhideWhenUsed/>
    <w:rsid w:val="009D1D3F"/>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styleId="Textoennegrita">
    <w:name w:val="Strong"/>
    <w:basedOn w:val="Fuentedeprrafopredeter"/>
    <w:uiPriority w:val="22"/>
    <w:qFormat/>
    <w:rsid w:val="009D1D3F"/>
    <w:rPr>
      <w:b/>
      <w:bCs/>
    </w:rPr>
  </w:style>
  <w:style w:type="paragraph" w:customStyle="1" w:styleId="Prrafodelista1">
    <w:name w:val="Párrafo de lista1"/>
    <w:basedOn w:val="Normal"/>
    <w:uiPriority w:val="34"/>
    <w:qFormat/>
    <w:rsid w:val="00D903D0"/>
    <w:pPr>
      <w:ind w:left="720"/>
      <w:contextualSpacing/>
    </w:pPr>
    <w:rPr>
      <w:rFonts w:ascii="Calibri" w:eastAsia="Times New Roman" w:hAnsi="Calibri" w:cs="Times New Roman"/>
    </w:rPr>
  </w:style>
  <w:style w:type="paragraph" w:styleId="Prrafodelista">
    <w:name w:val="List Paragraph"/>
    <w:basedOn w:val="Normal"/>
    <w:uiPriority w:val="34"/>
    <w:qFormat/>
    <w:rsid w:val="00D903D0"/>
    <w:pPr>
      <w:ind w:left="708"/>
    </w:pPr>
    <w:rPr>
      <w:rFonts w:ascii="Calibri" w:eastAsia="Times New Roman" w:hAnsi="Calibri" w:cs="Times New Roman"/>
    </w:rPr>
  </w:style>
  <w:style w:type="paragraph" w:styleId="Textonotapie">
    <w:name w:val="footnote text"/>
    <w:basedOn w:val="Normal"/>
    <w:link w:val="TextonotapieCar"/>
    <w:uiPriority w:val="99"/>
    <w:semiHidden/>
    <w:unhideWhenUsed/>
    <w:rsid w:val="006B1A6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B1A6B"/>
    <w:rPr>
      <w:sz w:val="20"/>
      <w:szCs w:val="20"/>
    </w:rPr>
  </w:style>
  <w:style w:type="character" w:styleId="Refdenotaalpie">
    <w:name w:val="footnote reference"/>
    <w:basedOn w:val="Fuentedeprrafopredeter"/>
    <w:uiPriority w:val="99"/>
    <w:semiHidden/>
    <w:unhideWhenUsed/>
    <w:rsid w:val="006B1A6B"/>
    <w:rPr>
      <w:vertAlign w:val="superscript"/>
    </w:rPr>
  </w:style>
  <w:style w:type="table" w:styleId="Tablaconcuadrcula">
    <w:name w:val="Table Grid"/>
    <w:basedOn w:val="Tablanormal"/>
    <w:uiPriority w:val="59"/>
    <w:rsid w:val="00B61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nfasis1">
    <w:name w:val="Light Shading Accent 1"/>
    <w:basedOn w:val="Tablanormal"/>
    <w:uiPriority w:val="60"/>
    <w:rsid w:val="00B6100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E02647"/>
    <w:pPr>
      <w:autoSpaceDE w:val="0"/>
      <w:autoSpaceDN w:val="0"/>
      <w:adjustRightInd w:val="0"/>
      <w:spacing w:after="0" w:line="240" w:lineRule="auto"/>
    </w:pPr>
    <w:rPr>
      <w:rFonts w:ascii="Cambria" w:hAnsi="Cambria" w:cs="Cambria"/>
      <w:color w:val="000000"/>
      <w:sz w:val="24"/>
      <w:szCs w:val="24"/>
    </w:rPr>
  </w:style>
  <w:style w:type="paragraph" w:styleId="TDC1">
    <w:name w:val="toc 1"/>
    <w:basedOn w:val="Normal"/>
    <w:next w:val="Normal"/>
    <w:autoRedefine/>
    <w:uiPriority w:val="39"/>
    <w:unhideWhenUsed/>
    <w:rsid w:val="00745F65"/>
    <w:pPr>
      <w:spacing w:after="100"/>
    </w:pPr>
  </w:style>
  <w:style w:type="character" w:styleId="Hipervnculo">
    <w:name w:val="Hyperlink"/>
    <w:basedOn w:val="Fuentedeprrafopredeter"/>
    <w:uiPriority w:val="99"/>
    <w:unhideWhenUsed/>
    <w:rsid w:val="00745F65"/>
    <w:rPr>
      <w:color w:val="0000FF" w:themeColor="hyperlink"/>
      <w:u w:val="single"/>
    </w:rPr>
  </w:style>
  <w:style w:type="character" w:customStyle="1" w:styleId="Ttulo2Car">
    <w:name w:val="Título 2 Car"/>
    <w:basedOn w:val="Fuentedeprrafopredeter"/>
    <w:link w:val="Ttulo2"/>
    <w:uiPriority w:val="9"/>
    <w:rsid w:val="00745F65"/>
    <w:rPr>
      <w:rFonts w:asciiTheme="majorHAnsi" w:eastAsiaTheme="majorEastAsia" w:hAnsiTheme="majorHAnsi" w:cstheme="majorBidi"/>
      <w:b/>
      <w:bCs/>
      <w:color w:val="4F81BD" w:themeColor="accent1"/>
      <w:sz w:val="26"/>
      <w:szCs w:val="26"/>
    </w:rPr>
  </w:style>
  <w:style w:type="paragraph" w:styleId="TDC2">
    <w:name w:val="toc 2"/>
    <w:basedOn w:val="Normal"/>
    <w:next w:val="Normal"/>
    <w:autoRedefine/>
    <w:uiPriority w:val="39"/>
    <w:unhideWhenUsed/>
    <w:rsid w:val="00745F65"/>
    <w:pPr>
      <w:spacing w:after="100"/>
      <w:ind w:left="220"/>
    </w:pPr>
  </w:style>
  <w:style w:type="table" w:styleId="Cuadrculaclara-nfasis5">
    <w:name w:val="Light Grid Accent 5"/>
    <w:basedOn w:val="Tablanormal"/>
    <w:uiPriority w:val="62"/>
    <w:rsid w:val="00A15F4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Ttulo3Car">
    <w:name w:val="Título 3 Car"/>
    <w:basedOn w:val="Fuentedeprrafopredeter"/>
    <w:link w:val="Ttulo3"/>
    <w:uiPriority w:val="9"/>
    <w:rsid w:val="00B205AE"/>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660A53"/>
    <w:rPr>
      <w:rFonts w:asciiTheme="majorHAnsi" w:eastAsiaTheme="majorEastAsia" w:hAnsiTheme="majorHAnsi" w:cstheme="majorBidi"/>
      <w:b/>
      <w:bCs/>
      <w:i/>
      <w:iCs/>
      <w:color w:val="4F81BD" w:themeColor="accent1"/>
    </w:rPr>
  </w:style>
  <w:style w:type="paragraph" w:styleId="TDC3">
    <w:name w:val="toc 3"/>
    <w:basedOn w:val="Normal"/>
    <w:next w:val="Normal"/>
    <w:autoRedefine/>
    <w:uiPriority w:val="39"/>
    <w:unhideWhenUsed/>
    <w:rsid w:val="00660A5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036287">
      <w:bodyDiv w:val="1"/>
      <w:marLeft w:val="0"/>
      <w:marRight w:val="0"/>
      <w:marTop w:val="0"/>
      <w:marBottom w:val="0"/>
      <w:divBdr>
        <w:top w:val="none" w:sz="0" w:space="0" w:color="auto"/>
        <w:left w:val="none" w:sz="0" w:space="0" w:color="auto"/>
        <w:bottom w:val="none" w:sz="0" w:space="0" w:color="auto"/>
        <w:right w:val="none" w:sz="0" w:space="0" w:color="auto"/>
      </w:divBdr>
      <w:divsChild>
        <w:div w:id="873887788">
          <w:marLeft w:val="547"/>
          <w:marRight w:val="0"/>
          <w:marTop w:val="96"/>
          <w:marBottom w:val="0"/>
          <w:divBdr>
            <w:top w:val="none" w:sz="0" w:space="0" w:color="auto"/>
            <w:left w:val="none" w:sz="0" w:space="0" w:color="auto"/>
            <w:bottom w:val="none" w:sz="0" w:space="0" w:color="auto"/>
            <w:right w:val="none" w:sz="0" w:space="0" w:color="auto"/>
          </w:divBdr>
        </w:div>
        <w:div w:id="810173003">
          <w:marLeft w:val="547"/>
          <w:marRight w:val="0"/>
          <w:marTop w:val="96"/>
          <w:marBottom w:val="0"/>
          <w:divBdr>
            <w:top w:val="none" w:sz="0" w:space="0" w:color="auto"/>
            <w:left w:val="none" w:sz="0" w:space="0" w:color="auto"/>
            <w:bottom w:val="none" w:sz="0" w:space="0" w:color="auto"/>
            <w:right w:val="none" w:sz="0" w:space="0" w:color="auto"/>
          </w:divBdr>
        </w:div>
        <w:div w:id="2056926550">
          <w:marLeft w:val="547"/>
          <w:marRight w:val="0"/>
          <w:marTop w:val="96"/>
          <w:marBottom w:val="0"/>
          <w:divBdr>
            <w:top w:val="none" w:sz="0" w:space="0" w:color="auto"/>
            <w:left w:val="none" w:sz="0" w:space="0" w:color="auto"/>
            <w:bottom w:val="none" w:sz="0" w:space="0" w:color="auto"/>
            <w:right w:val="none" w:sz="0" w:space="0" w:color="auto"/>
          </w:divBdr>
        </w:div>
        <w:div w:id="1854218706">
          <w:marLeft w:val="547"/>
          <w:marRight w:val="0"/>
          <w:marTop w:val="96"/>
          <w:marBottom w:val="0"/>
          <w:divBdr>
            <w:top w:val="none" w:sz="0" w:space="0" w:color="auto"/>
            <w:left w:val="none" w:sz="0" w:space="0" w:color="auto"/>
            <w:bottom w:val="none" w:sz="0" w:space="0" w:color="auto"/>
            <w:right w:val="none" w:sz="0" w:space="0" w:color="auto"/>
          </w:divBdr>
        </w:div>
        <w:div w:id="8721467">
          <w:marLeft w:val="547"/>
          <w:marRight w:val="0"/>
          <w:marTop w:val="96"/>
          <w:marBottom w:val="0"/>
          <w:divBdr>
            <w:top w:val="none" w:sz="0" w:space="0" w:color="auto"/>
            <w:left w:val="none" w:sz="0" w:space="0" w:color="auto"/>
            <w:bottom w:val="none" w:sz="0" w:space="0" w:color="auto"/>
            <w:right w:val="none" w:sz="0" w:space="0" w:color="auto"/>
          </w:divBdr>
        </w:div>
      </w:divsChild>
    </w:div>
    <w:div w:id="2005551150">
      <w:bodyDiv w:val="1"/>
      <w:marLeft w:val="0"/>
      <w:marRight w:val="0"/>
      <w:marTop w:val="0"/>
      <w:marBottom w:val="0"/>
      <w:divBdr>
        <w:top w:val="none" w:sz="0" w:space="0" w:color="auto"/>
        <w:left w:val="none" w:sz="0" w:space="0" w:color="auto"/>
        <w:bottom w:val="none" w:sz="0" w:space="0" w:color="auto"/>
        <w:right w:val="none" w:sz="0" w:space="0" w:color="auto"/>
      </w:divBdr>
      <w:divsChild>
        <w:div w:id="1455978771">
          <w:blockQuote w:val="1"/>
          <w:marLeft w:val="0"/>
          <w:marRight w:val="0"/>
          <w:marTop w:val="0"/>
          <w:marBottom w:val="0"/>
          <w:divBdr>
            <w:top w:val="none" w:sz="0" w:space="0" w:color="auto"/>
            <w:left w:val="single" w:sz="12" w:space="15" w:color="0F69B4"/>
            <w:bottom w:val="none" w:sz="0" w:space="0" w:color="auto"/>
            <w:right w:val="none" w:sz="0" w:space="0" w:color="auto"/>
          </w:divBdr>
        </w:div>
        <w:div w:id="2102142381">
          <w:blockQuote w:val="1"/>
          <w:marLeft w:val="0"/>
          <w:marRight w:val="0"/>
          <w:marTop w:val="0"/>
          <w:marBottom w:val="0"/>
          <w:divBdr>
            <w:top w:val="none" w:sz="0" w:space="0" w:color="auto"/>
            <w:left w:val="single" w:sz="12" w:space="15" w:color="0F69B4"/>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jpeg"/><Relationship Id="rId10" Type="http://schemas.openxmlformats.org/officeDocument/2006/relationships/image" Target="media/image2.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png"/><Relationship Id="rId1"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C073A5-4CA2-4212-A01A-019853782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12057</Words>
  <Characters>66319</Characters>
  <Application>Microsoft Office Word</Application>
  <DocSecurity>0</DocSecurity>
  <Lines>552</Lines>
  <Paragraphs>156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78220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ynahoe</dc:creator>
  <cp:lastModifiedBy>Margarita Alicia Saez Salgado</cp:lastModifiedBy>
  <cp:revision>2</cp:revision>
  <cp:lastPrinted>2016-09-14T18:47:00Z</cp:lastPrinted>
  <dcterms:created xsi:type="dcterms:W3CDTF">2017-06-20T22:35:00Z</dcterms:created>
  <dcterms:modified xsi:type="dcterms:W3CDTF">2017-06-20T22:35:00Z</dcterms:modified>
</cp:coreProperties>
</file>